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4"/>
          <w:szCs w:val="24"/>
        </w:rPr>
      </w:pPr>
      <w:r w:rsidDel="00000000" w:rsidR="00000000" w:rsidRPr="00000000">
        <w:rPr>
          <w:sz w:val="24"/>
          <w:szCs w:val="24"/>
          <w:rtl w:val="0"/>
        </w:rPr>
        <w:t xml:space="preserve">Galena USD 499 School District </w:t>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5 Year Strategic Plan</w:t>
      </w:r>
    </w:p>
    <w:p w:rsidR="00000000" w:rsidDel="00000000" w:rsidP="00000000" w:rsidRDefault="00000000" w:rsidRPr="00000000" w14:paraId="00000003">
      <w:pPr>
        <w:jc w:val="left"/>
        <w:rPr>
          <w:sz w:val="24"/>
          <w:szCs w:val="24"/>
        </w:rPr>
      </w:pPr>
      <w:r w:rsidDel="00000000" w:rsidR="00000000" w:rsidRPr="00000000">
        <w:rPr>
          <w:rtl w:val="0"/>
        </w:rPr>
      </w:r>
    </w:p>
    <w:p w:rsidR="00000000" w:rsidDel="00000000" w:rsidP="00000000" w:rsidRDefault="00000000" w:rsidRPr="00000000" w14:paraId="00000004">
      <w:pPr>
        <w:jc w:val="center"/>
        <w:rPr>
          <w:sz w:val="24"/>
          <w:szCs w:val="24"/>
        </w:rPr>
      </w:pPr>
      <w:r w:rsidDel="00000000" w:rsidR="00000000" w:rsidRPr="00000000">
        <w:rPr>
          <w:rtl w:val="0"/>
        </w:rPr>
      </w:r>
    </w:p>
    <w:p w:rsidR="00000000" w:rsidDel="00000000" w:rsidP="00000000" w:rsidRDefault="00000000" w:rsidRPr="00000000" w14:paraId="00000005">
      <w:pPr>
        <w:jc w:val="center"/>
        <w:rPr>
          <w:sz w:val="24"/>
          <w:szCs w:val="24"/>
        </w:rPr>
      </w:pPr>
      <w:r w:rsidDel="00000000" w:rsidR="00000000" w:rsidRPr="00000000">
        <w:rPr>
          <w:rtl w:val="0"/>
        </w:rPr>
      </w:r>
    </w:p>
    <w:p w:rsidR="00000000" w:rsidDel="00000000" w:rsidP="00000000" w:rsidRDefault="00000000" w:rsidRPr="00000000" w14:paraId="00000006">
      <w:pPr>
        <w:jc w:val="center"/>
        <w:rPr>
          <w:sz w:val="24"/>
          <w:szCs w:val="24"/>
        </w:rPr>
      </w:pPr>
      <w:r w:rsidDel="00000000" w:rsidR="00000000" w:rsidRPr="00000000">
        <w:rPr>
          <w:rtl w:val="0"/>
        </w:rPr>
      </w:r>
    </w:p>
    <w:p w:rsidR="00000000" w:rsidDel="00000000" w:rsidP="00000000" w:rsidRDefault="00000000" w:rsidRPr="00000000" w14:paraId="00000007">
      <w:pPr>
        <w:jc w:val="center"/>
        <w:rPr>
          <w:sz w:val="24"/>
          <w:szCs w:val="24"/>
        </w:rPr>
      </w:pPr>
      <w:r w:rsidDel="00000000" w:rsidR="00000000" w:rsidRPr="00000000">
        <w:rPr>
          <w:rtl w:val="0"/>
        </w:rPr>
      </w:r>
    </w:p>
    <w:p w:rsidR="00000000" w:rsidDel="00000000" w:rsidP="00000000" w:rsidRDefault="00000000" w:rsidRPr="00000000" w14:paraId="00000008">
      <w:pPr>
        <w:jc w:val="center"/>
        <w:rPr>
          <w:sz w:val="24"/>
          <w:szCs w:val="24"/>
        </w:rPr>
      </w:pPr>
      <w:r w:rsidDel="00000000" w:rsidR="00000000" w:rsidRPr="00000000">
        <w:rPr>
          <w:rtl w:val="0"/>
        </w:rPr>
      </w:r>
    </w:p>
    <w:p w:rsidR="00000000" w:rsidDel="00000000" w:rsidP="00000000" w:rsidRDefault="00000000" w:rsidRPr="00000000" w14:paraId="00000009">
      <w:pPr>
        <w:jc w:val="center"/>
        <w:rPr>
          <w:sz w:val="24"/>
          <w:szCs w:val="24"/>
        </w:rPr>
      </w:pPr>
      <w:r w:rsidDel="00000000" w:rsidR="00000000" w:rsidRPr="00000000">
        <w:rPr>
          <w:rtl w:val="0"/>
        </w:rPr>
      </w:r>
    </w:p>
    <w:p w:rsidR="00000000" w:rsidDel="00000000" w:rsidP="00000000" w:rsidRDefault="00000000" w:rsidRPr="00000000" w14:paraId="0000000A">
      <w:pPr>
        <w:jc w:val="center"/>
        <w:rPr>
          <w:sz w:val="24"/>
          <w:szCs w:val="24"/>
        </w:rPr>
      </w:pPr>
      <w:r w:rsidDel="00000000" w:rsidR="00000000" w:rsidRPr="00000000">
        <w:rPr>
          <w:rtl w:val="0"/>
        </w:rPr>
      </w:r>
    </w:p>
    <w:p w:rsidR="00000000" w:rsidDel="00000000" w:rsidP="00000000" w:rsidRDefault="00000000" w:rsidRPr="00000000" w14:paraId="0000000B">
      <w:pPr>
        <w:jc w:val="center"/>
        <w:rPr>
          <w:sz w:val="24"/>
          <w:szCs w:val="24"/>
        </w:rPr>
      </w:pPr>
      <w:r w:rsidDel="00000000" w:rsidR="00000000" w:rsidRPr="00000000">
        <w:rPr>
          <w:rtl w:val="0"/>
        </w:rPr>
      </w:r>
    </w:p>
    <w:p w:rsidR="00000000" w:rsidDel="00000000" w:rsidP="00000000" w:rsidRDefault="00000000" w:rsidRPr="00000000" w14:paraId="0000000C">
      <w:pPr>
        <w:jc w:val="center"/>
        <w:rPr>
          <w:sz w:val="24"/>
          <w:szCs w:val="24"/>
        </w:rPr>
      </w:pPr>
      <w:r w:rsidDel="00000000" w:rsidR="00000000" w:rsidRPr="00000000">
        <w:rPr>
          <w:rtl w:val="0"/>
        </w:rPr>
      </w:r>
    </w:p>
    <w:p w:rsidR="00000000" w:rsidDel="00000000" w:rsidP="00000000" w:rsidRDefault="00000000" w:rsidRPr="00000000" w14:paraId="0000000D">
      <w:pPr>
        <w:jc w:val="center"/>
        <w:rPr>
          <w:sz w:val="24"/>
          <w:szCs w:val="24"/>
        </w:rPr>
      </w:pPr>
      <w:r w:rsidDel="00000000" w:rsidR="00000000" w:rsidRPr="00000000">
        <w:rPr>
          <w:rtl w:val="0"/>
        </w:rPr>
      </w:r>
    </w:p>
    <w:p w:rsidR="00000000" w:rsidDel="00000000" w:rsidP="00000000" w:rsidRDefault="00000000" w:rsidRPr="00000000" w14:paraId="0000000E">
      <w:pPr>
        <w:jc w:val="center"/>
        <w:rPr>
          <w:sz w:val="24"/>
          <w:szCs w:val="24"/>
        </w:rPr>
      </w:pPr>
      <w:r w:rsidDel="00000000" w:rsidR="00000000" w:rsidRPr="00000000">
        <w:rPr>
          <w:rtl w:val="0"/>
        </w:rPr>
      </w:r>
    </w:p>
    <w:p w:rsidR="00000000" w:rsidDel="00000000" w:rsidP="00000000" w:rsidRDefault="00000000" w:rsidRPr="00000000" w14:paraId="0000000F">
      <w:pPr>
        <w:jc w:val="center"/>
        <w:rPr>
          <w:sz w:val="24"/>
          <w:szCs w:val="24"/>
        </w:rPr>
      </w:pPr>
      <w:r w:rsidDel="00000000" w:rsidR="00000000" w:rsidRPr="00000000">
        <w:rPr>
          <w:sz w:val="24"/>
          <w:szCs w:val="24"/>
          <w:rtl w:val="0"/>
        </w:rPr>
        <w:t xml:space="preserve">2024-2028</w:t>
      </w:r>
    </w:p>
    <w:p w:rsidR="00000000" w:rsidDel="00000000" w:rsidP="00000000" w:rsidRDefault="00000000" w:rsidRPr="00000000" w14:paraId="00000010">
      <w:pPr>
        <w:jc w:val="center"/>
        <w:rPr>
          <w:sz w:val="24"/>
          <w:szCs w:val="24"/>
        </w:rPr>
      </w:pPr>
      <w:r w:rsidDel="00000000" w:rsidR="00000000" w:rsidRPr="00000000">
        <w:rPr>
          <w:rtl w:val="0"/>
        </w:rPr>
      </w:r>
    </w:p>
    <w:p w:rsidR="00000000" w:rsidDel="00000000" w:rsidP="00000000" w:rsidRDefault="00000000" w:rsidRPr="00000000" w14:paraId="00000011">
      <w:pPr>
        <w:jc w:val="center"/>
        <w:rPr>
          <w:sz w:val="24"/>
          <w:szCs w:val="24"/>
        </w:rPr>
      </w:pPr>
      <w:r w:rsidDel="00000000" w:rsidR="00000000" w:rsidRPr="00000000">
        <w:rPr>
          <w:rtl w:val="0"/>
        </w:rPr>
      </w:r>
    </w:p>
    <w:p w:rsidR="00000000" w:rsidDel="00000000" w:rsidP="00000000" w:rsidRDefault="00000000" w:rsidRPr="00000000" w14:paraId="00000012">
      <w:pPr>
        <w:jc w:val="center"/>
        <w:rPr>
          <w:sz w:val="24"/>
          <w:szCs w:val="24"/>
        </w:rPr>
      </w:pPr>
      <w:r w:rsidDel="00000000" w:rsidR="00000000" w:rsidRPr="00000000">
        <w:rPr>
          <w:rtl w:val="0"/>
        </w:rPr>
      </w:r>
    </w:p>
    <w:p w:rsidR="00000000" w:rsidDel="00000000" w:rsidP="00000000" w:rsidRDefault="00000000" w:rsidRPr="00000000" w14:paraId="00000013">
      <w:pPr>
        <w:jc w:val="left"/>
        <w:rPr>
          <w:sz w:val="24"/>
          <w:szCs w:val="24"/>
        </w:rPr>
      </w:pPr>
      <w:r w:rsidDel="00000000" w:rsidR="00000000" w:rsidRPr="00000000">
        <w:rPr>
          <w:rtl w:val="0"/>
        </w:rPr>
      </w:r>
    </w:p>
    <w:p w:rsidR="00000000" w:rsidDel="00000000" w:rsidP="00000000" w:rsidRDefault="00000000" w:rsidRPr="00000000" w14:paraId="00000014">
      <w:pPr>
        <w:jc w:val="center"/>
        <w:rPr>
          <w:sz w:val="24"/>
          <w:szCs w:val="24"/>
        </w:rPr>
      </w:pPr>
      <w:r w:rsidDel="00000000" w:rsidR="00000000" w:rsidRPr="00000000">
        <w:rPr>
          <w:sz w:val="24"/>
          <w:szCs w:val="24"/>
          <w:rtl w:val="0"/>
        </w:rPr>
        <w:t xml:space="preserve">Committed to Excellence</w:t>
      </w:r>
    </w:p>
    <w:p w:rsidR="00000000" w:rsidDel="00000000" w:rsidP="00000000" w:rsidRDefault="00000000" w:rsidRPr="00000000" w14:paraId="00000015">
      <w:pPr>
        <w:jc w:val="center"/>
        <w:rPr>
          <w:sz w:val="24"/>
          <w:szCs w:val="24"/>
        </w:rPr>
      </w:pPr>
      <w:r w:rsidDel="00000000" w:rsidR="00000000" w:rsidRPr="00000000">
        <w:rPr>
          <w:rtl w:val="0"/>
        </w:rPr>
      </w:r>
    </w:p>
    <w:p w:rsidR="00000000" w:rsidDel="00000000" w:rsidP="00000000" w:rsidRDefault="00000000" w:rsidRPr="00000000" w14:paraId="00000016">
      <w:pPr>
        <w:jc w:val="center"/>
        <w:rPr>
          <w:sz w:val="24"/>
          <w:szCs w:val="24"/>
        </w:rPr>
      </w:pPr>
      <w:r w:rsidDel="00000000" w:rsidR="00000000" w:rsidRPr="00000000">
        <w:rPr>
          <w:rtl w:val="0"/>
        </w:rPr>
      </w:r>
    </w:p>
    <w:p w:rsidR="00000000" w:rsidDel="00000000" w:rsidP="00000000" w:rsidRDefault="00000000" w:rsidRPr="00000000" w14:paraId="00000017">
      <w:pPr>
        <w:jc w:val="center"/>
        <w:rPr>
          <w:sz w:val="24"/>
          <w:szCs w:val="24"/>
        </w:rPr>
      </w:pPr>
      <w:r w:rsidDel="00000000" w:rsidR="00000000" w:rsidRPr="00000000">
        <w:rPr>
          <w:rtl w:val="0"/>
        </w:rPr>
      </w:r>
    </w:p>
    <w:p w:rsidR="00000000" w:rsidDel="00000000" w:rsidP="00000000" w:rsidRDefault="00000000" w:rsidRPr="00000000" w14:paraId="00000018">
      <w:pPr>
        <w:jc w:val="center"/>
        <w:rPr>
          <w:sz w:val="24"/>
          <w:szCs w:val="24"/>
        </w:rPr>
      </w:pPr>
      <w:r w:rsidDel="00000000" w:rsidR="00000000" w:rsidRPr="00000000">
        <w:rPr>
          <w:rtl w:val="0"/>
        </w:rPr>
      </w:r>
    </w:p>
    <w:p w:rsidR="00000000" w:rsidDel="00000000" w:rsidP="00000000" w:rsidRDefault="00000000" w:rsidRPr="00000000" w14:paraId="00000019">
      <w:pPr>
        <w:jc w:val="center"/>
        <w:rPr>
          <w:sz w:val="24"/>
          <w:szCs w:val="24"/>
        </w:rPr>
      </w:pPr>
      <w:r w:rsidDel="00000000" w:rsidR="00000000" w:rsidRPr="00000000">
        <w:rPr>
          <w:rtl w:val="0"/>
        </w:rPr>
      </w:r>
    </w:p>
    <w:p w:rsidR="00000000" w:rsidDel="00000000" w:rsidP="00000000" w:rsidRDefault="00000000" w:rsidRPr="00000000" w14:paraId="0000001A">
      <w:pPr>
        <w:jc w:val="center"/>
        <w:rPr>
          <w:sz w:val="24"/>
          <w:szCs w:val="24"/>
        </w:rPr>
      </w:pPr>
      <w:r w:rsidDel="00000000" w:rsidR="00000000" w:rsidRPr="00000000">
        <w:rPr>
          <w:rtl w:val="0"/>
        </w:rPr>
      </w:r>
    </w:p>
    <w:p w:rsidR="00000000" w:rsidDel="00000000" w:rsidP="00000000" w:rsidRDefault="00000000" w:rsidRPr="00000000" w14:paraId="0000001B">
      <w:pPr>
        <w:jc w:val="center"/>
        <w:rPr>
          <w:sz w:val="24"/>
          <w:szCs w:val="24"/>
        </w:rPr>
      </w:pPr>
      <w:r w:rsidDel="00000000" w:rsidR="00000000" w:rsidRPr="00000000">
        <w:rPr>
          <w:sz w:val="24"/>
          <w:szCs w:val="24"/>
          <w:rtl w:val="0"/>
        </w:rPr>
        <w:t xml:space="preserve">Adopted by the </w:t>
      </w:r>
    </w:p>
    <w:p w:rsidR="00000000" w:rsidDel="00000000" w:rsidP="00000000" w:rsidRDefault="00000000" w:rsidRPr="00000000" w14:paraId="0000001C">
      <w:pPr>
        <w:jc w:val="center"/>
        <w:rPr>
          <w:sz w:val="24"/>
          <w:szCs w:val="24"/>
        </w:rPr>
      </w:pPr>
      <w:r w:rsidDel="00000000" w:rsidR="00000000" w:rsidRPr="00000000">
        <w:rPr>
          <w:sz w:val="24"/>
          <w:szCs w:val="24"/>
          <w:rtl w:val="0"/>
        </w:rPr>
        <w:t xml:space="preserve">Galena Board of Education</w:t>
      </w:r>
    </w:p>
    <w:p w:rsidR="00000000" w:rsidDel="00000000" w:rsidP="00000000" w:rsidRDefault="00000000" w:rsidRPr="00000000" w14:paraId="0000001D">
      <w:pPr>
        <w:jc w:val="center"/>
        <w:rPr>
          <w:sz w:val="24"/>
          <w:szCs w:val="24"/>
        </w:rPr>
      </w:pPr>
      <w:r w:rsidDel="00000000" w:rsidR="00000000" w:rsidRPr="00000000">
        <w:rPr>
          <w:sz w:val="24"/>
          <w:szCs w:val="24"/>
          <w:rtl w:val="0"/>
        </w:rPr>
        <w:t xml:space="preserve">January 8, 2024</w:t>
      </w:r>
    </w:p>
    <w:p w:rsidR="00000000" w:rsidDel="00000000" w:rsidP="00000000" w:rsidRDefault="00000000" w:rsidRPr="00000000" w14:paraId="0000001E">
      <w:pPr>
        <w:jc w:val="center"/>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rtl w:val="0"/>
        </w:rPr>
      </w:r>
    </w:p>
    <w:p w:rsidR="00000000" w:rsidDel="00000000" w:rsidP="00000000" w:rsidRDefault="00000000" w:rsidRPr="00000000" w14:paraId="00000020">
      <w:pPr>
        <w:jc w:val="center"/>
        <w:rPr/>
      </w:pPr>
      <w:r w:rsidDel="00000000" w:rsidR="00000000" w:rsidRPr="00000000">
        <w:rPr>
          <w:rtl w:val="0"/>
        </w:rPr>
      </w:r>
    </w:p>
    <w:p w:rsidR="00000000" w:rsidDel="00000000" w:rsidP="00000000" w:rsidRDefault="00000000" w:rsidRPr="00000000" w14:paraId="00000021">
      <w:pPr>
        <w:jc w:val="center"/>
        <w:rPr/>
      </w:pPr>
      <w:r w:rsidDel="00000000" w:rsidR="00000000" w:rsidRPr="00000000">
        <w:rPr>
          <w:rtl w:val="0"/>
        </w:rPr>
      </w:r>
    </w:p>
    <w:p w:rsidR="00000000" w:rsidDel="00000000" w:rsidP="00000000" w:rsidRDefault="00000000" w:rsidRPr="00000000" w14:paraId="00000022">
      <w:pPr>
        <w:jc w:val="center"/>
        <w:rPr/>
      </w:pPr>
      <w:r w:rsidDel="00000000" w:rsidR="00000000" w:rsidRPr="00000000">
        <w:br w:type="page"/>
      </w:r>
      <w:r w:rsidDel="00000000" w:rsidR="00000000" w:rsidRPr="00000000">
        <w:rPr>
          <w:rtl w:val="0"/>
        </w:rPr>
      </w:r>
    </w:p>
    <w:p w:rsidR="00000000" w:rsidDel="00000000" w:rsidP="00000000" w:rsidRDefault="00000000" w:rsidRPr="00000000" w14:paraId="00000023">
      <w:pPr>
        <w:jc w:val="center"/>
        <w:rPr/>
      </w:pPr>
      <w:r w:rsidDel="00000000" w:rsidR="00000000" w:rsidRPr="00000000">
        <w:rPr>
          <w:rtl w:val="0"/>
        </w:rPr>
      </w:r>
    </w:p>
    <w:p w:rsidR="00000000" w:rsidDel="00000000" w:rsidP="00000000" w:rsidRDefault="00000000" w:rsidRPr="00000000" w14:paraId="00000024">
      <w:pPr>
        <w:jc w:val="center"/>
        <w:rPr/>
      </w:pP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jc w:val="center"/>
        <w:rPr/>
      </w:pPr>
      <w:r w:rsidDel="00000000" w:rsidR="00000000" w:rsidRPr="00000000">
        <w:rPr>
          <w:rtl w:val="0"/>
        </w:rPr>
      </w:r>
    </w:p>
    <w:p w:rsidR="00000000" w:rsidDel="00000000" w:rsidP="00000000" w:rsidRDefault="00000000" w:rsidRPr="00000000" w14:paraId="0000002B">
      <w:pPr>
        <w:jc w:val="center"/>
        <w:rPr/>
      </w:pPr>
      <w:r w:rsidDel="00000000" w:rsidR="00000000" w:rsidRPr="00000000">
        <w:rPr>
          <w:rtl w:val="0"/>
        </w:rPr>
        <w:t xml:space="preserve">Table of Contents</w:t>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Galena Board of Education—------------------------------------------------------------------------------</w:t>
        <w:tab/>
        <w:t xml:space="preserve">3</w:t>
      </w:r>
    </w:p>
    <w:p w:rsidR="00000000" w:rsidDel="00000000" w:rsidP="00000000" w:rsidRDefault="00000000" w:rsidRPr="00000000" w14:paraId="0000002E">
      <w:pPr>
        <w:rPr/>
      </w:pPr>
      <w:r w:rsidDel="00000000" w:rsidR="00000000" w:rsidRPr="00000000">
        <w:rPr>
          <w:rtl w:val="0"/>
        </w:rPr>
        <w:t xml:space="preserve">Mission----------------------------------------------------------------------------------------------------------- 4</w:t>
      </w:r>
    </w:p>
    <w:p w:rsidR="00000000" w:rsidDel="00000000" w:rsidP="00000000" w:rsidRDefault="00000000" w:rsidRPr="00000000" w14:paraId="0000002F">
      <w:pPr>
        <w:rPr/>
      </w:pPr>
      <w:r w:rsidDel="00000000" w:rsidR="00000000" w:rsidRPr="00000000">
        <w:rPr>
          <w:rtl w:val="0"/>
        </w:rPr>
        <w:t xml:space="preserve">KESA Goals----------------------------------------------------------------------------------------------------- 5</w:t>
      </w:r>
    </w:p>
    <w:p w:rsidR="00000000" w:rsidDel="00000000" w:rsidP="00000000" w:rsidRDefault="00000000" w:rsidRPr="00000000" w14:paraId="00000030">
      <w:pPr>
        <w:rPr/>
      </w:pPr>
      <w:r w:rsidDel="00000000" w:rsidR="00000000" w:rsidRPr="00000000">
        <w:rPr>
          <w:rtl w:val="0"/>
        </w:rPr>
        <w:t xml:space="preserve">Board Goals—-------------------------------------------------------------------------------------------------- 6</w:t>
      </w:r>
    </w:p>
    <w:p w:rsidR="00000000" w:rsidDel="00000000" w:rsidP="00000000" w:rsidRDefault="00000000" w:rsidRPr="00000000" w14:paraId="00000031">
      <w:pPr>
        <w:rPr/>
      </w:pPr>
      <w:r w:rsidDel="00000000" w:rsidR="00000000" w:rsidRPr="00000000">
        <w:rPr>
          <w:rtl w:val="0"/>
        </w:rPr>
        <w:t xml:space="preserve">Belief Statements---------------------------------------------------------------------------------------------- 7</w:t>
      </w:r>
    </w:p>
    <w:p w:rsidR="00000000" w:rsidDel="00000000" w:rsidP="00000000" w:rsidRDefault="00000000" w:rsidRPr="00000000" w14:paraId="00000032">
      <w:pPr>
        <w:rPr/>
      </w:pPr>
      <w:r w:rsidDel="00000000" w:rsidR="00000000" w:rsidRPr="00000000">
        <w:rPr>
          <w:rtl w:val="0"/>
        </w:rPr>
        <w:t xml:space="preserve">Summary of Strategic Focuses ---------------------------------------------------------------------------- 8</w:t>
      </w:r>
    </w:p>
    <w:p w:rsidR="00000000" w:rsidDel="00000000" w:rsidP="00000000" w:rsidRDefault="00000000" w:rsidRPr="00000000" w14:paraId="00000033">
      <w:pPr>
        <w:rPr/>
      </w:pPr>
      <w:r w:rsidDel="00000000" w:rsidR="00000000" w:rsidRPr="00000000">
        <w:rPr>
          <w:rtl w:val="0"/>
        </w:rPr>
        <w:t xml:space="preserve">Focus 1: Kansas State Assessments —----------------------------------------------------------------- 9</w:t>
      </w:r>
    </w:p>
    <w:p w:rsidR="00000000" w:rsidDel="00000000" w:rsidP="00000000" w:rsidRDefault="00000000" w:rsidRPr="00000000" w14:paraId="00000034">
      <w:pPr>
        <w:rPr/>
      </w:pPr>
      <w:r w:rsidDel="00000000" w:rsidR="00000000" w:rsidRPr="00000000">
        <w:rPr>
          <w:rtl w:val="0"/>
        </w:rPr>
        <w:t xml:space="preserve">Focus 2: Measures of Academic Progress ------------------------------------------------------------ 10</w:t>
      </w:r>
    </w:p>
    <w:p w:rsidR="00000000" w:rsidDel="00000000" w:rsidP="00000000" w:rsidRDefault="00000000" w:rsidRPr="00000000" w14:paraId="00000035">
      <w:pPr>
        <w:rPr/>
      </w:pPr>
      <w:r w:rsidDel="00000000" w:rsidR="00000000" w:rsidRPr="00000000">
        <w:rPr>
          <w:rtl w:val="0"/>
        </w:rPr>
        <w:t xml:space="preserve">Focus 3: College and Career Readiness —------------------------------------------------------------ 11</w:t>
      </w:r>
    </w:p>
    <w:p w:rsidR="00000000" w:rsidDel="00000000" w:rsidP="00000000" w:rsidRDefault="00000000" w:rsidRPr="00000000" w14:paraId="00000036">
      <w:pPr>
        <w:rPr/>
      </w:pPr>
      <w:r w:rsidDel="00000000" w:rsidR="00000000" w:rsidRPr="00000000">
        <w:rPr>
          <w:rtl w:val="0"/>
        </w:rPr>
        <w:t xml:space="preserve">Focus 4: Social Emotional Learning   --------------------------------------------------------------------12</w:t>
      </w:r>
    </w:p>
    <w:p w:rsidR="00000000" w:rsidDel="00000000" w:rsidP="00000000" w:rsidRDefault="00000000" w:rsidRPr="00000000" w14:paraId="00000037">
      <w:pPr>
        <w:rPr/>
      </w:pPr>
      <w:r w:rsidDel="00000000" w:rsidR="00000000" w:rsidRPr="00000000">
        <w:rPr>
          <w:rtl w:val="0"/>
        </w:rPr>
        <w:t xml:space="preserve">Focus 5: Technology—-------------------------------------------------------------------------------------- 13</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br w:type="page"/>
      </w:r>
      <w:r w:rsidDel="00000000" w:rsidR="00000000" w:rsidRPr="00000000">
        <w:rPr>
          <w:rtl w:val="0"/>
        </w:rPr>
      </w:r>
    </w:p>
    <w:p w:rsidR="00000000" w:rsidDel="00000000" w:rsidP="00000000" w:rsidRDefault="00000000" w:rsidRPr="00000000" w14:paraId="0000003F">
      <w:pPr>
        <w:jc w:val="center"/>
        <w:rPr/>
      </w:pP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pP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pPr>
      <w:r w:rsidDel="00000000" w:rsidR="00000000" w:rsidRPr="00000000">
        <w:rPr>
          <w:rtl w:val="0"/>
        </w:rPr>
      </w:r>
    </w:p>
    <w:p w:rsidR="00000000" w:rsidDel="00000000" w:rsidP="00000000" w:rsidRDefault="00000000" w:rsidRPr="00000000" w14:paraId="00000046">
      <w:pPr>
        <w:jc w:val="cente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t xml:space="preserve">Galena USD 499 School District</w:t>
      </w:r>
    </w:p>
    <w:p w:rsidR="00000000" w:rsidDel="00000000" w:rsidP="00000000" w:rsidRDefault="00000000" w:rsidRPr="00000000" w14:paraId="00000048">
      <w:pPr>
        <w:jc w:val="center"/>
        <w:rPr/>
      </w:pPr>
      <w:r w:rsidDel="00000000" w:rsidR="00000000" w:rsidRPr="00000000">
        <w:rPr>
          <w:rtl w:val="0"/>
        </w:rPr>
        <w:t xml:space="preserve">Board Members</w:t>
      </w:r>
    </w:p>
    <w:p w:rsidR="00000000" w:rsidDel="00000000" w:rsidP="00000000" w:rsidRDefault="00000000" w:rsidRPr="00000000" w14:paraId="00000049">
      <w:pPr>
        <w:jc w:val="center"/>
        <w:rPr/>
      </w:pPr>
      <w:r w:rsidDel="00000000" w:rsidR="00000000" w:rsidRPr="00000000">
        <w:rPr>
          <w:rtl w:val="0"/>
        </w:rPr>
      </w:r>
    </w:p>
    <w:p w:rsidR="00000000" w:rsidDel="00000000" w:rsidP="00000000" w:rsidRDefault="00000000" w:rsidRPr="00000000" w14:paraId="0000004A">
      <w:pPr>
        <w:jc w:val="center"/>
        <w:rPr/>
      </w:pPr>
      <w:r w:rsidDel="00000000" w:rsidR="00000000" w:rsidRPr="00000000">
        <w:rPr>
          <w:rtl w:val="0"/>
        </w:rPr>
        <w:t xml:space="preserve">Jaime Boyes</w:t>
      </w:r>
    </w:p>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center"/>
        <w:rPr/>
      </w:pPr>
      <w:r w:rsidDel="00000000" w:rsidR="00000000" w:rsidRPr="00000000">
        <w:rPr>
          <w:rtl w:val="0"/>
        </w:rPr>
        <w:t xml:space="preserve">Justin Boyes</w:t>
      </w:r>
    </w:p>
    <w:p w:rsidR="00000000" w:rsidDel="00000000" w:rsidP="00000000" w:rsidRDefault="00000000" w:rsidRPr="00000000" w14:paraId="0000004D">
      <w:pPr>
        <w:jc w:val="center"/>
        <w:rPr/>
      </w:pPr>
      <w:r w:rsidDel="00000000" w:rsidR="00000000" w:rsidRPr="00000000">
        <w:rPr>
          <w:rtl w:val="0"/>
        </w:rPr>
      </w:r>
    </w:p>
    <w:p w:rsidR="00000000" w:rsidDel="00000000" w:rsidP="00000000" w:rsidRDefault="00000000" w:rsidRPr="00000000" w14:paraId="0000004E">
      <w:pPr>
        <w:jc w:val="center"/>
        <w:rPr/>
      </w:pPr>
      <w:r w:rsidDel="00000000" w:rsidR="00000000" w:rsidRPr="00000000">
        <w:rPr>
          <w:rtl w:val="0"/>
        </w:rPr>
        <w:t xml:space="preserve">Larry Miller</w:t>
      </w:r>
    </w:p>
    <w:p w:rsidR="00000000" w:rsidDel="00000000" w:rsidP="00000000" w:rsidRDefault="00000000" w:rsidRPr="00000000" w14:paraId="0000004F">
      <w:pPr>
        <w:jc w:val="center"/>
        <w:rPr/>
      </w:pPr>
      <w:r w:rsidDel="00000000" w:rsidR="00000000" w:rsidRPr="00000000">
        <w:rPr>
          <w:rtl w:val="0"/>
        </w:rPr>
      </w:r>
    </w:p>
    <w:p w:rsidR="00000000" w:rsidDel="00000000" w:rsidP="00000000" w:rsidRDefault="00000000" w:rsidRPr="00000000" w14:paraId="00000050">
      <w:pPr>
        <w:jc w:val="center"/>
        <w:rPr/>
      </w:pPr>
      <w:r w:rsidDel="00000000" w:rsidR="00000000" w:rsidRPr="00000000">
        <w:rPr>
          <w:rtl w:val="0"/>
        </w:rPr>
        <w:t xml:space="preserve">Adam New</w:t>
      </w:r>
    </w:p>
    <w:p w:rsidR="00000000" w:rsidDel="00000000" w:rsidP="00000000" w:rsidRDefault="00000000" w:rsidRPr="00000000" w14:paraId="00000051">
      <w:pPr>
        <w:jc w:val="center"/>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rtl w:val="0"/>
        </w:rPr>
        <w:t xml:space="preserve">Josh Reed</w:t>
      </w:r>
    </w:p>
    <w:p w:rsidR="00000000" w:rsidDel="00000000" w:rsidP="00000000" w:rsidRDefault="00000000" w:rsidRPr="00000000" w14:paraId="00000053">
      <w:pPr>
        <w:jc w:val="center"/>
        <w:rPr/>
      </w:pPr>
      <w:r w:rsidDel="00000000" w:rsidR="00000000" w:rsidRPr="00000000">
        <w:rPr>
          <w:rtl w:val="0"/>
        </w:rPr>
      </w:r>
    </w:p>
    <w:p w:rsidR="00000000" w:rsidDel="00000000" w:rsidP="00000000" w:rsidRDefault="00000000" w:rsidRPr="00000000" w14:paraId="00000054">
      <w:pPr>
        <w:jc w:val="center"/>
        <w:rPr/>
      </w:pPr>
      <w:r w:rsidDel="00000000" w:rsidR="00000000" w:rsidRPr="00000000">
        <w:rPr>
          <w:rtl w:val="0"/>
        </w:rPr>
        <w:t xml:space="preserve">Glenda Reeves</w:t>
      </w:r>
    </w:p>
    <w:p w:rsidR="00000000" w:rsidDel="00000000" w:rsidP="00000000" w:rsidRDefault="00000000" w:rsidRPr="00000000" w14:paraId="00000055">
      <w:pPr>
        <w:jc w:val="center"/>
        <w:rPr/>
      </w:pPr>
      <w:r w:rsidDel="00000000" w:rsidR="00000000" w:rsidRPr="00000000">
        <w:rPr>
          <w:rtl w:val="0"/>
        </w:rPr>
      </w:r>
    </w:p>
    <w:p w:rsidR="00000000" w:rsidDel="00000000" w:rsidP="00000000" w:rsidRDefault="00000000" w:rsidRPr="00000000" w14:paraId="00000056">
      <w:pPr>
        <w:jc w:val="center"/>
        <w:rPr/>
      </w:pPr>
      <w:r w:rsidDel="00000000" w:rsidR="00000000" w:rsidRPr="00000000">
        <w:rPr>
          <w:rtl w:val="0"/>
        </w:rPr>
        <w:t xml:space="preserve">Denise Titus </w:t>
      </w:r>
    </w:p>
    <w:p w:rsidR="00000000" w:rsidDel="00000000" w:rsidP="00000000" w:rsidRDefault="00000000" w:rsidRPr="00000000" w14:paraId="00000057">
      <w:pPr>
        <w:jc w:val="left"/>
        <w:rPr/>
      </w:pPr>
      <w:r w:rsidDel="00000000" w:rsidR="00000000" w:rsidRPr="00000000">
        <w:rPr>
          <w:rtl w:val="0"/>
        </w:rPr>
      </w:r>
    </w:p>
    <w:p w:rsidR="00000000" w:rsidDel="00000000" w:rsidP="00000000" w:rsidRDefault="00000000" w:rsidRPr="00000000" w14:paraId="00000058">
      <w:pPr>
        <w:jc w:val="center"/>
        <w:rPr/>
      </w:pPr>
      <w:r w:rsidDel="00000000" w:rsidR="00000000" w:rsidRPr="00000000">
        <w:rPr>
          <w:rtl w:val="0"/>
        </w:rPr>
      </w:r>
    </w:p>
    <w:p w:rsidR="00000000" w:rsidDel="00000000" w:rsidP="00000000" w:rsidRDefault="00000000" w:rsidRPr="00000000" w14:paraId="00000059">
      <w:pPr>
        <w:jc w:val="center"/>
        <w:rPr/>
      </w:pPr>
      <w:r w:rsidDel="00000000" w:rsidR="00000000" w:rsidRPr="00000000">
        <w:rPr>
          <w:rtl w:val="0"/>
        </w:rPr>
      </w:r>
    </w:p>
    <w:p w:rsidR="00000000" w:rsidDel="00000000" w:rsidP="00000000" w:rsidRDefault="00000000" w:rsidRPr="00000000" w14:paraId="0000005A">
      <w:pPr>
        <w:jc w:val="center"/>
        <w:rPr/>
      </w:pPr>
      <w:r w:rsidDel="00000000" w:rsidR="00000000" w:rsidRPr="00000000">
        <w:rPr>
          <w:rtl w:val="0"/>
        </w:rPr>
      </w:r>
    </w:p>
    <w:p w:rsidR="00000000" w:rsidDel="00000000" w:rsidP="00000000" w:rsidRDefault="00000000" w:rsidRPr="00000000" w14:paraId="0000005B">
      <w:pPr>
        <w:jc w:val="center"/>
        <w:rPr/>
      </w:pPr>
      <w:r w:rsidDel="00000000" w:rsidR="00000000" w:rsidRPr="00000000">
        <w:rPr>
          <w:rtl w:val="0"/>
        </w:rPr>
      </w:r>
    </w:p>
    <w:p w:rsidR="00000000" w:rsidDel="00000000" w:rsidP="00000000" w:rsidRDefault="00000000" w:rsidRPr="00000000" w14:paraId="0000005C">
      <w:pPr>
        <w:jc w:val="cente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br w:type="page"/>
      </w:r>
      <w:r w:rsidDel="00000000" w:rsidR="00000000" w:rsidRPr="00000000">
        <w:rPr>
          <w:rtl w:val="0"/>
        </w:rPr>
      </w:r>
    </w:p>
    <w:p w:rsidR="00000000" w:rsidDel="00000000" w:rsidP="00000000" w:rsidRDefault="00000000" w:rsidRPr="00000000" w14:paraId="00000060">
      <w:pPr>
        <w:jc w:val="center"/>
        <w:rPr/>
      </w:pPr>
      <w:r w:rsidDel="00000000" w:rsidR="00000000" w:rsidRPr="00000000">
        <w:rPr>
          <w:rtl w:val="0"/>
        </w:rPr>
      </w:r>
    </w:p>
    <w:p w:rsidR="00000000" w:rsidDel="00000000" w:rsidP="00000000" w:rsidRDefault="00000000" w:rsidRPr="00000000" w14:paraId="00000061">
      <w:pPr>
        <w:jc w:val="center"/>
        <w:rPr/>
      </w:pPr>
      <w:r w:rsidDel="00000000" w:rsidR="00000000" w:rsidRPr="00000000">
        <w:rPr>
          <w:rtl w:val="0"/>
        </w:rPr>
      </w:r>
    </w:p>
    <w:p w:rsidR="00000000" w:rsidDel="00000000" w:rsidP="00000000" w:rsidRDefault="00000000" w:rsidRPr="00000000" w14:paraId="00000062">
      <w:pPr>
        <w:jc w:val="center"/>
        <w:rPr/>
      </w:pPr>
      <w:r w:rsidDel="00000000" w:rsidR="00000000" w:rsidRPr="00000000">
        <w:rPr>
          <w:rtl w:val="0"/>
        </w:rPr>
      </w:r>
    </w:p>
    <w:p w:rsidR="00000000" w:rsidDel="00000000" w:rsidP="00000000" w:rsidRDefault="00000000" w:rsidRPr="00000000" w14:paraId="00000063">
      <w:pPr>
        <w:jc w:val="center"/>
        <w:rPr/>
      </w:pPr>
      <w:r w:rsidDel="00000000" w:rsidR="00000000" w:rsidRPr="00000000">
        <w:rPr>
          <w:rtl w:val="0"/>
        </w:rPr>
      </w:r>
    </w:p>
    <w:p w:rsidR="00000000" w:rsidDel="00000000" w:rsidP="00000000" w:rsidRDefault="00000000" w:rsidRPr="00000000" w14:paraId="00000064">
      <w:pPr>
        <w:jc w:val="center"/>
        <w:rPr/>
      </w:pPr>
      <w:r w:rsidDel="00000000" w:rsidR="00000000" w:rsidRPr="00000000">
        <w:rPr>
          <w:rtl w:val="0"/>
        </w:rPr>
      </w:r>
    </w:p>
    <w:p w:rsidR="00000000" w:rsidDel="00000000" w:rsidP="00000000" w:rsidRDefault="00000000" w:rsidRPr="00000000" w14:paraId="00000065">
      <w:pPr>
        <w:jc w:val="center"/>
        <w:rPr/>
      </w:pPr>
      <w:r w:rsidDel="00000000" w:rsidR="00000000" w:rsidRPr="00000000">
        <w:rPr>
          <w:rtl w:val="0"/>
        </w:rPr>
      </w:r>
    </w:p>
    <w:p w:rsidR="00000000" w:rsidDel="00000000" w:rsidP="00000000" w:rsidRDefault="00000000" w:rsidRPr="00000000" w14:paraId="00000066">
      <w:pPr>
        <w:jc w:val="center"/>
        <w:rPr/>
      </w:pPr>
      <w:r w:rsidDel="00000000" w:rsidR="00000000" w:rsidRPr="00000000">
        <w:rPr>
          <w:rtl w:val="0"/>
        </w:rPr>
      </w:r>
    </w:p>
    <w:p w:rsidR="00000000" w:rsidDel="00000000" w:rsidP="00000000" w:rsidRDefault="00000000" w:rsidRPr="00000000" w14:paraId="00000067">
      <w:pPr>
        <w:jc w:val="center"/>
        <w:rPr/>
      </w:pPr>
      <w:r w:rsidDel="00000000" w:rsidR="00000000" w:rsidRPr="00000000">
        <w:rPr>
          <w:rtl w:val="0"/>
        </w:rPr>
      </w:r>
    </w:p>
    <w:p w:rsidR="00000000" w:rsidDel="00000000" w:rsidP="00000000" w:rsidRDefault="00000000" w:rsidRPr="00000000" w14:paraId="00000068">
      <w:pPr>
        <w:jc w:val="center"/>
        <w:rPr/>
      </w:pPr>
      <w:r w:rsidDel="00000000" w:rsidR="00000000" w:rsidRPr="00000000">
        <w:rPr>
          <w:rtl w:val="0"/>
        </w:rPr>
        <w:t xml:space="preserve">USD 499 Mission</w:t>
      </w:r>
    </w:p>
    <w:p w:rsidR="00000000" w:rsidDel="00000000" w:rsidP="00000000" w:rsidRDefault="00000000" w:rsidRPr="00000000" w14:paraId="00000069">
      <w:pPr>
        <w:jc w:val="center"/>
        <w:rPr/>
      </w:pPr>
      <w:r w:rsidDel="00000000" w:rsidR="00000000" w:rsidRPr="00000000">
        <w:rPr>
          <w:rtl w:val="0"/>
        </w:rPr>
      </w:r>
    </w:p>
    <w:p w:rsidR="00000000" w:rsidDel="00000000" w:rsidP="00000000" w:rsidRDefault="00000000" w:rsidRPr="00000000" w14:paraId="0000006A">
      <w:pPr>
        <w:jc w:val="center"/>
        <w:rPr/>
      </w:pPr>
      <w:r w:rsidDel="00000000" w:rsidR="00000000" w:rsidRPr="00000000">
        <w:rPr>
          <w:rtl w:val="0"/>
        </w:rPr>
        <w:t xml:space="preserve">Provide a safe environment while preparing students for success</w:t>
      </w:r>
    </w:p>
    <w:p w:rsidR="00000000" w:rsidDel="00000000" w:rsidP="00000000" w:rsidRDefault="00000000" w:rsidRPr="00000000" w14:paraId="0000006B">
      <w:pPr>
        <w:jc w:val="center"/>
        <w:rPr/>
      </w:pPr>
      <w:r w:rsidDel="00000000" w:rsidR="00000000" w:rsidRPr="00000000">
        <w:rPr>
          <w:rtl w:val="0"/>
        </w:rPr>
      </w:r>
    </w:p>
    <w:p w:rsidR="00000000" w:rsidDel="00000000" w:rsidP="00000000" w:rsidRDefault="00000000" w:rsidRPr="00000000" w14:paraId="0000006C">
      <w:pPr>
        <w:jc w:val="center"/>
        <w:rPr/>
      </w:pPr>
      <w:r w:rsidDel="00000000" w:rsidR="00000000" w:rsidRPr="00000000">
        <w:rPr>
          <w:rtl w:val="0"/>
        </w:rPr>
      </w:r>
    </w:p>
    <w:p w:rsidR="00000000" w:rsidDel="00000000" w:rsidP="00000000" w:rsidRDefault="00000000" w:rsidRPr="00000000" w14:paraId="0000006D">
      <w:pPr>
        <w:jc w:val="center"/>
        <w:rPr/>
      </w:pPr>
      <w:r w:rsidDel="00000000" w:rsidR="00000000" w:rsidRPr="00000000">
        <w:rPr>
          <w:rtl w:val="0"/>
        </w:rPr>
      </w:r>
    </w:p>
    <w:p w:rsidR="00000000" w:rsidDel="00000000" w:rsidP="00000000" w:rsidRDefault="00000000" w:rsidRPr="00000000" w14:paraId="0000006E">
      <w:pPr>
        <w:rPr>
          <w:i w:val="1"/>
          <w:iCs w:val="1"/>
        </w:rPr>
      </w:pPr>
      <w:r w:rsidDel="00000000" w:rsidR="00000000" w:rsidRPr="00000000">
        <w:rPr>
          <w:rtl w:val="0"/>
        </w:rPr>
      </w:r>
    </w:p>
    <w:p w:rsidR="00000000" w:rsidDel="00000000" w:rsidP="00000000" w:rsidRDefault="00000000" w:rsidRPr="00000000" w14:paraId="0000006F">
      <w:pPr>
        <w:rPr>
          <w:i w:val="1"/>
          <w:iCs w:val="1"/>
          <w:highlight w:val="white"/>
        </w:rPr>
      </w:pPr>
      <w:r w:rsidDel="00000000" w:rsidR="00000000" w:rsidRPr="00000000">
        <w:rPr>
          <w:b w:val="1"/>
          <w:bCs w:val="1"/>
          <w:i w:val="1"/>
          <w:iCs w:val="1"/>
          <w:highlight w:val="white"/>
          <w:rtl w:val="0"/>
        </w:rPr>
        <w:t xml:space="preserve">A SUCCESSFUL KANSAS HIGH SCHOOL GRADUATE </w:t>
      </w:r>
      <w:r w:rsidDel="00000000" w:rsidR="00000000" w:rsidRPr="00000000">
        <w:rPr>
          <w:i w:val="1"/>
          <w:iCs w:val="1"/>
          <w:highlight w:val="white"/>
          <w:rtl w:val="0"/>
        </w:rPr>
        <w:t xml:space="preserve">has the academic preparation, cognitive preparation, technical skills, employability skills, and civic engagement to be successful in postsecondary education, in the attainment of an industry recognized certification, or in the workforce without the need for remediation.”</w:t>
      </w:r>
    </w:p>
    <w:p w:rsidR="00000000" w:rsidDel="00000000" w:rsidP="00000000" w:rsidRDefault="00000000" w:rsidRPr="00000000" w14:paraId="00000070">
      <w:pPr>
        <w:rPr>
          <w:i w:val="1"/>
          <w:iCs w:val="1"/>
          <w:highlight w:val="white"/>
        </w:rPr>
      </w:pPr>
      <w:r w:rsidDel="00000000" w:rsidR="00000000" w:rsidRPr="00000000">
        <w:rPr>
          <w:i w:val="1"/>
          <w:iCs w:val="1"/>
          <w:highlight w:val="white"/>
          <w:rtl w:val="0"/>
        </w:rPr>
        <w:t xml:space="preserve">Adopted by the Kansas State Board of Education, January 2016</w:t>
      </w:r>
    </w:p>
    <w:p w:rsidR="00000000" w:rsidDel="00000000" w:rsidP="00000000" w:rsidRDefault="00000000" w:rsidRPr="00000000" w14:paraId="00000071">
      <w:pPr>
        <w:jc w:val="center"/>
        <w:rPr>
          <w:highlight w:val="white"/>
        </w:rPr>
      </w:pPr>
      <w:r w:rsidDel="00000000" w:rsidR="00000000" w:rsidRPr="00000000">
        <w:rPr>
          <w:rtl w:val="0"/>
        </w:rPr>
      </w:r>
    </w:p>
    <w:p w:rsidR="00000000" w:rsidDel="00000000" w:rsidP="00000000" w:rsidRDefault="00000000" w:rsidRPr="00000000" w14:paraId="00000072">
      <w:pPr>
        <w:jc w:val="center"/>
        <w:rPr/>
      </w:pPr>
      <w:r w:rsidDel="00000000" w:rsidR="00000000" w:rsidRPr="00000000">
        <w:rPr>
          <w:rtl w:val="0"/>
        </w:rPr>
      </w:r>
    </w:p>
    <w:p w:rsidR="00000000" w:rsidDel="00000000" w:rsidP="00000000" w:rsidRDefault="00000000" w:rsidRPr="00000000" w14:paraId="00000073">
      <w:pPr>
        <w:jc w:val="center"/>
        <w:rPr>
          <w:i w:val="1"/>
          <w:iCs w:val="1"/>
        </w:rPr>
      </w:pPr>
      <w:r w:rsidDel="00000000" w:rsidR="00000000" w:rsidRPr="00000000">
        <w:rPr>
          <w:rtl w:val="0"/>
        </w:rPr>
      </w:r>
    </w:p>
    <w:p w:rsidR="00000000" w:rsidDel="00000000" w:rsidP="00000000" w:rsidRDefault="00000000" w:rsidRPr="00000000" w14:paraId="00000074">
      <w:pPr>
        <w:jc w:val="cente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jc w:val="center"/>
        <w:rPr/>
      </w:pPr>
      <w:r w:rsidDel="00000000" w:rsidR="00000000" w:rsidRPr="00000000">
        <w:rPr>
          <w:rtl w:val="0"/>
        </w:rPr>
      </w:r>
    </w:p>
    <w:p w:rsidR="00000000" w:rsidDel="00000000" w:rsidP="00000000" w:rsidRDefault="00000000" w:rsidRPr="00000000" w14:paraId="00000084">
      <w:pPr>
        <w:jc w:val="center"/>
        <w:rPr/>
      </w:pPr>
      <w:r w:rsidDel="00000000" w:rsidR="00000000" w:rsidRPr="00000000">
        <w:rPr>
          <w:rtl w:val="0"/>
        </w:rPr>
      </w:r>
    </w:p>
    <w:p w:rsidR="00000000" w:rsidDel="00000000" w:rsidP="00000000" w:rsidRDefault="00000000" w:rsidRPr="00000000" w14:paraId="00000085">
      <w:pPr>
        <w:jc w:val="center"/>
        <w:rPr/>
      </w:pPr>
      <w:r w:rsidDel="00000000" w:rsidR="00000000" w:rsidRPr="00000000">
        <w:rPr>
          <w:rtl w:val="0"/>
        </w:rPr>
      </w:r>
    </w:p>
    <w:p w:rsidR="00000000" w:rsidDel="00000000" w:rsidP="00000000" w:rsidRDefault="00000000" w:rsidRPr="00000000" w14:paraId="00000086">
      <w:pPr>
        <w:jc w:val="center"/>
        <w:rPr/>
      </w:pPr>
      <w:r w:rsidDel="00000000" w:rsidR="00000000" w:rsidRPr="00000000">
        <w:rPr>
          <w:rtl w:val="0"/>
        </w:rPr>
      </w:r>
    </w:p>
    <w:p w:rsidR="00000000" w:rsidDel="00000000" w:rsidP="00000000" w:rsidRDefault="00000000" w:rsidRPr="00000000" w14:paraId="00000087">
      <w:pPr>
        <w:jc w:val="center"/>
        <w:rPr/>
      </w:pPr>
      <w:r w:rsidDel="00000000" w:rsidR="00000000" w:rsidRPr="00000000">
        <w:rPr>
          <w:rtl w:val="0"/>
        </w:rPr>
      </w:r>
    </w:p>
    <w:p w:rsidR="00000000" w:rsidDel="00000000" w:rsidP="00000000" w:rsidRDefault="00000000" w:rsidRPr="00000000" w14:paraId="00000088">
      <w:pPr>
        <w:jc w:val="center"/>
        <w:rPr/>
      </w:pPr>
      <w:r w:rsidDel="00000000" w:rsidR="00000000" w:rsidRPr="00000000">
        <w:rPr>
          <w:rtl w:val="0"/>
        </w:rPr>
      </w:r>
    </w:p>
    <w:p w:rsidR="00000000" w:rsidDel="00000000" w:rsidP="00000000" w:rsidRDefault="00000000" w:rsidRPr="00000000" w14:paraId="00000089">
      <w:pPr>
        <w:jc w:val="center"/>
        <w:rPr/>
      </w:pPr>
      <w:r w:rsidDel="00000000" w:rsidR="00000000" w:rsidRPr="00000000">
        <w:rPr>
          <w:rtl w:val="0"/>
        </w:rPr>
      </w:r>
    </w:p>
    <w:p w:rsidR="00000000" w:rsidDel="00000000" w:rsidP="00000000" w:rsidRDefault="00000000" w:rsidRPr="00000000" w14:paraId="0000008A">
      <w:pPr>
        <w:jc w:val="center"/>
        <w:rPr/>
      </w:pPr>
      <w:r w:rsidDel="00000000" w:rsidR="00000000" w:rsidRPr="00000000">
        <w:rPr>
          <w:rtl w:val="0"/>
        </w:rPr>
      </w:r>
    </w:p>
    <w:p w:rsidR="00000000" w:rsidDel="00000000" w:rsidP="00000000" w:rsidRDefault="00000000" w:rsidRPr="00000000" w14:paraId="0000008B">
      <w:pPr>
        <w:jc w:val="center"/>
        <w:rPr/>
      </w:pPr>
      <w:r w:rsidDel="00000000" w:rsidR="00000000" w:rsidRPr="00000000">
        <w:rPr>
          <w:rtl w:val="0"/>
        </w:rPr>
        <w:t xml:space="preserve">KESA Goals</w:t>
      </w:r>
    </w:p>
    <w:p w:rsidR="00000000" w:rsidDel="00000000" w:rsidP="00000000" w:rsidRDefault="00000000" w:rsidRPr="00000000" w14:paraId="0000008C">
      <w:pPr>
        <w:jc w:val="center"/>
        <w:rPr/>
      </w:pPr>
      <w:r w:rsidDel="00000000" w:rsidR="00000000" w:rsidRPr="00000000">
        <w:rPr>
          <w:rtl w:val="0"/>
        </w:rPr>
      </w:r>
    </w:p>
    <w:p w:rsidR="00000000" w:rsidDel="00000000" w:rsidP="00000000" w:rsidRDefault="00000000" w:rsidRPr="00000000" w14:paraId="0000008D">
      <w:pPr>
        <w:jc w:val="center"/>
        <w:rPr/>
      </w:pPr>
      <w:r w:rsidDel="00000000" w:rsidR="00000000" w:rsidRPr="00000000">
        <w:rPr>
          <w:rtl w:val="0"/>
        </w:rPr>
      </w:r>
    </w:p>
    <w:p w:rsidR="00000000" w:rsidDel="00000000" w:rsidP="00000000" w:rsidRDefault="00000000" w:rsidRPr="00000000" w14:paraId="0000008E">
      <w:pPr>
        <w:jc w:val="left"/>
        <w:rPr/>
      </w:pPr>
      <w:r w:rsidDel="00000000" w:rsidR="00000000" w:rsidRPr="00000000">
        <w:rPr>
          <w:rtl w:val="0"/>
        </w:rPr>
        <w:t xml:space="preserve">Galena USD 499 will develop yearly KESA Goals that will align with state board outcomes and the KESA 2.0 </w:t>
      </w:r>
      <w:r w:rsidDel="00000000" w:rsidR="00000000" w:rsidRPr="00000000">
        <w:rPr>
          <w:rtl w:val="0"/>
        </w:rPr>
        <w:t xml:space="preserve">fundamentals</w:t>
      </w:r>
      <w:r w:rsidDel="00000000" w:rsidR="00000000" w:rsidRPr="00000000">
        <w:rPr>
          <w:rtl w:val="0"/>
        </w:rPr>
        <w:t xml:space="preserve">. </w:t>
      </w:r>
    </w:p>
    <w:p w:rsidR="00000000" w:rsidDel="00000000" w:rsidP="00000000" w:rsidRDefault="00000000" w:rsidRPr="00000000" w14:paraId="0000008F">
      <w:pPr>
        <w:jc w:val="left"/>
        <w:rPr/>
      </w:pPr>
      <w:r w:rsidDel="00000000" w:rsidR="00000000" w:rsidRPr="00000000">
        <w:rPr>
          <w:rtl w:val="0"/>
        </w:rPr>
      </w:r>
    </w:p>
    <w:p w:rsidR="00000000" w:rsidDel="00000000" w:rsidP="00000000" w:rsidRDefault="00000000" w:rsidRPr="00000000" w14:paraId="00000090">
      <w:pPr>
        <w:rPr>
          <w:u w:val="single"/>
        </w:rPr>
      </w:pPr>
      <w:r w:rsidDel="00000000" w:rsidR="00000000" w:rsidRPr="00000000">
        <w:rPr>
          <w:rtl w:val="0"/>
        </w:rPr>
      </w:r>
    </w:p>
    <w:p w:rsidR="00000000" w:rsidDel="00000000" w:rsidP="00000000" w:rsidRDefault="00000000" w:rsidRPr="00000000" w14:paraId="00000091">
      <w:pPr>
        <w:rPr>
          <w:u w:val="single"/>
        </w:rPr>
      </w:pPr>
      <w:r w:rsidDel="00000000" w:rsidR="00000000" w:rsidRPr="00000000">
        <w:rPr>
          <w:rtl w:val="0"/>
        </w:rPr>
      </w:r>
    </w:p>
    <w:p w:rsidR="00000000" w:rsidDel="00000000" w:rsidP="00000000" w:rsidRDefault="00000000" w:rsidRPr="00000000" w14:paraId="00000092">
      <w:pPr>
        <w:numPr>
          <w:ilvl w:val="1"/>
          <w:numId w:val="4"/>
        </w:numPr>
        <w:ind w:left="1440" w:hanging="360"/>
        <w:rPr>
          <w:color w:val="333333"/>
          <w:highlight w:val="white"/>
        </w:rPr>
      </w:pPr>
      <w:r w:rsidDel="00000000" w:rsidR="00000000" w:rsidRPr="00000000">
        <w:rPr>
          <w:color w:val="333333"/>
          <w:highlight w:val="white"/>
          <w:rtl w:val="0"/>
        </w:rPr>
        <w:t xml:space="preserve">Structured literacy</w:t>
      </w:r>
    </w:p>
    <w:p w:rsidR="00000000" w:rsidDel="00000000" w:rsidP="00000000" w:rsidRDefault="00000000" w:rsidRPr="00000000" w14:paraId="00000093">
      <w:pPr>
        <w:numPr>
          <w:ilvl w:val="2"/>
          <w:numId w:val="4"/>
        </w:numPr>
        <w:ind w:left="2160" w:hanging="360"/>
        <w:rPr>
          <w:color w:val="333333"/>
          <w:highlight w:val="white"/>
        </w:rPr>
      </w:pPr>
      <w:r w:rsidDel="00000000" w:rsidR="00000000" w:rsidRPr="00000000">
        <w:rPr>
          <w:color w:val="333333"/>
          <w:highlight w:val="white"/>
          <w:rtl w:val="0"/>
        </w:rPr>
        <w:t xml:space="preserve">Read and speak effectively</w:t>
      </w:r>
    </w:p>
    <w:p w:rsidR="00000000" w:rsidDel="00000000" w:rsidP="00000000" w:rsidRDefault="00000000" w:rsidRPr="00000000" w14:paraId="00000094">
      <w:pPr>
        <w:numPr>
          <w:ilvl w:val="1"/>
          <w:numId w:val="4"/>
        </w:numPr>
        <w:ind w:left="1440" w:hanging="360"/>
        <w:rPr>
          <w:color w:val="333333"/>
          <w:highlight w:val="white"/>
        </w:rPr>
      </w:pPr>
      <w:r w:rsidDel="00000000" w:rsidR="00000000" w:rsidRPr="00000000">
        <w:rPr>
          <w:color w:val="333333"/>
          <w:highlight w:val="white"/>
          <w:rtl w:val="0"/>
        </w:rPr>
        <w:t xml:space="preserve">Standard alignment</w:t>
      </w:r>
    </w:p>
    <w:p w:rsidR="00000000" w:rsidDel="00000000" w:rsidP="00000000" w:rsidRDefault="00000000" w:rsidRPr="00000000" w14:paraId="00000095">
      <w:pPr>
        <w:numPr>
          <w:ilvl w:val="2"/>
          <w:numId w:val="4"/>
        </w:numPr>
        <w:ind w:left="2160" w:hanging="360"/>
        <w:rPr>
          <w:color w:val="333333"/>
          <w:highlight w:val="white"/>
        </w:rPr>
      </w:pPr>
      <w:r w:rsidDel="00000000" w:rsidR="00000000" w:rsidRPr="00000000">
        <w:rPr>
          <w:color w:val="333333"/>
          <w:highlight w:val="white"/>
          <w:rtl w:val="0"/>
        </w:rPr>
        <w:t xml:space="preserve">Standard and resources</w:t>
      </w:r>
    </w:p>
    <w:p w:rsidR="00000000" w:rsidDel="00000000" w:rsidP="00000000" w:rsidRDefault="00000000" w:rsidRPr="00000000" w14:paraId="00000096">
      <w:pPr>
        <w:numPr>
          <w:ilvl w:val="1"/>
          <w:numId w:val="4"/>
        </w:numPr>
        <w:ind w:left="1440" w:hanging="360"/>
        <w:rPr>
          <w:color w:val="333333"/>
          <w:highlight w:val="white"/>
        </w:rPr>
      </w:pPr>
      <w:r w:rsidDel="00000000" w:rsidR="00000000" w:rsidRPr="00000000">
        <w:rPr>
          <w:color w:val="333333"/>
          <w:highlight w:val="white"/>
          <w:rtl w:val="0"/>
        </w:rPr>
        <w:t xml:space="preserve">Balanced Assessment System</w:t>
      </w:r>
    </w:p>
    <w:p w:rsidR="00000000" w:rsidDel="00000000" w:rsidP="00000000" w:rsidRDefault="00000000" w:rsidRPr="00000000" w14:paraId="00000097">
      <w:pPr>
        <w:numPr>
          <w:ilvl w:val="2"/>
          <w:numId w:val="4"/>
        </w:numPr>
        <w:ind w:left="2160" w:hanging="360"/>
        <w:rPr>
          <w:color w:val="333333"/>
          <w:highlight w:val="white"/>
        </w:rPr>
      </w:pPr>
      <w:r w:rsidDel="00000000" w:rsidR="00000000" w:rsidRPr="00000000">
        <w:rPr>
          <w:color w:val="333333"/>
          <w:highlight w:val="white"/>
          <w:rtl w:val="0"/>
        </w:rPr>
        <w:t xml:space="preserve">Use data to inform </w:t>
      </w:r>
      <w:r w:rsidDel="00000000" w:rsidR="00000000" w:rsidRPr="00000000">
        <w:rPr>
          <w:color w:val="333333"/>
          <w:highlight w:val="white"/>
          <w:rtl w:val="0"/>
        </w:rPr>
        <w:t xml:space="preserve">instruction</w:t>
      </w:r>
      <w:r w:rsidDel="00000000" w:rsidR="00000000" w:rsidRPr="00000000">
        <w:rPr>
          <w:color w:val="333333"/>
          <w:highlight w:val="white"/>
          <w:rtl w:val="0"/>
        </w:rPr>
        <w:t xml:space="preserve"> </w:t>
      </w:r>
    </w:p>
    <w:p w:rsidR="00000000" w:rsidDel="00000000" w:rsidP="00000000" w:rsidRDefault="00000000" w:rsidRPr="00000000" w14:paraId="00000098">
      <w:pPr>
        <w:numPr>
          <w:ilvl w:val="1"/>
          <w:numId w:val="4"/>
        </w:numPr>
        <w:ind w:left="1440" w:hanging="360"/>
        <w:rPr>
          <w:color w:val="333333"/>
          <w:highlight w:val="white"/>
        </w:rPr>
      </w:pPr>
      <w:r w:rsidDel="00000000" w:rsidR="00000000" w:rsidRPr="00000000">
        <w:rPr>
          <w:color w:val="333333"/>
          <w:highlight w:val="white"/>
          <w:rtl w:val="0"/>
        </w:rPr>
        <w:t xml:space="preserve">Quality Instruction</w:t>
      </w:r>
    </w:p>
    <w:p w:rsidR="00000000" w:rsidDel="00000000" w:rsidP="00000000" w:rsidRDefault="00000000" w:rsidRPr="00000000" w14:paraId="00000099">
      <w:pPr>
        <w:numPr>
          <w:ilvl w:val="2"/>
          <w:numId w:val="4"/>
        </w:numPr>
        <w:ind w:left="2160" w:hanging="360"/>
        <w:rPr>
          <w:color w:val="333333"/>
          <w:highlight w:val="white"/>
        </w:rPr>
      </w:pPr>
      <w:r w:rsidDel="00000000" w:rsidR="00000000" w:rsidRPr="00000000">
        <w:rPr>
          <w:color w:val="333333"/>
          <w:highlight w:val="white"/>
          <w:rtl w:val="0"/>
        </w:rPr>
        <w:t xml:space="preserve">High expectations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jc w:val="center"/>
        <w:rPr/>
      </w:pPr>
      <w:r w:rsidDel="00000000" w:rsidR="00000000" w:rsidRPr="00000000">
        <w:rPr>
          <w:rtl w:val="0"/>
        </w:rPr>
      </w:r>
    </w:p>
    <w:p w:rsidR="00000000" w:rsidDel="00000000" w:rsidP="00000000" w:rsidRDefault="00000000" w:rsidRPr="00000000" w14:paraId="000000A6">
      <w:pPr>
        <w:jc w:val="left"/>
        <w:rPr/>
      </w:pPr>
      <w:r w:rsidDel="00000000" w:rsidR="00000000" w:rsidRPr="00000000">
        <w:rPr>
          <w:rtl w:val="0"/>
        </w:rPr>
      </w:r>
    </w:p>
    <w:p w:rsidR="00000000" w:rsidDel="00000000" w:rsidP="00000000" w:rsidRDefault="00000000" w:rsidRPr="00000000" w14:paraId="000000A7">
      <w:pPr>
        <w:jc w:val="center"/>
        <w:rPr/>
      </w:pPr>
      <w:r w:rsidDel="00000000" w:rsidR="00000000" w:rsidRPr="00000000">
        <w:rPr>
          <w:rtl w:val="0"/>
        </w:rPr>
      </w:r>
    </w:p>
    <w:p w:rsidR="00000000" w:rsidDel="00000000" w:rsidP="00000000" w:rsidRDefault="00000000" w:rsidRPr="00000000" w14:paraId="000000A8">
      <w:pPr>
        <w:jc w:val="center"/>
        <w:rPr/>
      </w:pPr>
      <w:r w:rsidDel="00000000" w:rsidR="00000000" w:rsidRPr="00000000">
        <w:rPr>
          <w:rtl w:val="0"/>
        </w:rPr>
      </w:r>
    </w:p>
    <w:p w:rsidR="00000000" w:rsidDel="00000000" w:rsidP="00000000" w:rsidRDefault="00000000" w:rsidRPr="00000000" w14:paraId="000000A9">
      <w:pPr>
        <w:jc w:val="center"/>
        <w:rPr/>
      </w:pPr>
      <w:r w:rsidDel="00000000" w:rsidR="00000000" w:rsidRPr="00000000">
        <w:rPr>
          <w:rtl w:val="0"/>
        </w:rPr>
      </w:r>
    </w:p>
    <w:p w:rsidR="00000000" w:rsidDel="00000000" w:rsidP="00000000" w:rsidRDefault="00000000" w:rsidRPr="00000000" w14:paraId="000000AA">
      <w:pPr>
        <w:jc w:val="center"/>
        <w:rPr/>
      </w:pPr>
      <w:r w:rsidDel="00000000" w:rsidR="00000000" w:rsidRPr="00000000">
        <w:rPr>
          <w:rtl w:val="0"/>
        </w:rPr>
        <w:t xml:space="preserve">Board Expectations</w:t>
      </w:r>
    </w:p>
    <w:p w:rsidR="00000000" w:rsidDel="00000000" w:rsidP="00000000" w:rsidRDefault="00000000" w:rsidRPr="00000000" w14:paraId="000000AB">
      <w:pPr>
        <w:jc w:val="center"/>
        <w:rPr/>
      </w:pPr>
      <w:r w:rsidDel="00000000" w:rsidR="00000000" w:rsidRPr="00000000">
        <w:rPr>
          <w:rtl w:val="0"/>
        </w:rPr>
      </w:r>
    </w:p>
    <w:p w:rsidR="00000000" w:rsidDel="00000000" w:rsidP="00000000" w:rsidRDefault="00000000" w:rsidRPr="00000000" w14:paraId="000000AC">
      <w:pPr>
        <w:rPr/>
      </w:pPr>
      <w:r w:rsidDel="00000000" w:rsidR="00000000" w:rsidRPr="00000000">
        <w:rPr>
          <w:b w:val="1"/>
          <w:bCs w:val="1"/>
          <w:rtl w:val="0"/>
        </w:rPr>
        <w:t xml:space="preserve">Communication</w:t>
      </w:r>
      <w:r w:rsidDel="00000000" w:rsidR="00000000" w:rsidRPr="00000000">
        <w:rPr>
          <w:rtl w:val="0"/>
        </w:rPr>
        <w:t xml:space="preserve"> - Promote positive relationships with all stakeholders to broaden understanding of the education of our students and support the mission of the Galena USD 499 School District.</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b w:val="1"/>
          <w:bCs w:val="1"/>
          <w:rtl w:val="0"/>
        </w:rPr>
        <w:t xml:space="preserve">Curriculum</w:t>
      </w:r>
      <w:r w:rsidDel="00000000" w:rsidR="00000000" w:rsidRPr="00000000">
        <w:rPr>
          <w:rtl w:val="0"/>
        </w:rPr>
        <w:t xml:space="preserve"> - Prepare students to become lifelong learners and productive citizens incorporating rigorous and relevant curriculum that prepares students for college and careers.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b w:val="1"/>
          <w:bCs w:val="1"/>
          <w:rtl w:val="0"/>
        </w:rPr>
        <w:t xml:space="preserve">Assessment </w:t>
      </w:r>
      <w:r w:rsidDel="00000000" w:rsidR="00000000" w:rsidRPr="00000000">
        <w:rPr>
          <w:rtl w:val="0"/>
        </w:rPr>
        <w:t xml:space="preserve">- Gather student learning data, via district and state assessments, to identify areas of growth as well as areas for improvement. Progress monitoring data and state assessment data (Accountability Report) will be reported to the BOE on an annual basis.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b w:val="1"/>
          <w:bCs w:val="1"/>
          <w:rtl w:val="0"/>
        </w:rPr>
        <w:t xml:space="preserve">Technology</w:t>
      </w:r>
      <w:r w:rsidDel="00000000" w:rsidR="00000000" w:rsidRPr="00000000">
        <w:rPr>
          <w:rtl w:val="0"/>
        </w:rPr>
        <w:t xml:space="preserve"> - Provide technology that is relevant and up to date. Expand the integration of technology to support learning, teaching, and the organizational needs of the district. </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b w:val="1"/>
          <w:bCs w:val="1"/>
          <w:rtl w:val="0"/>
        </w:rPr>
        <w:t xml:space="preserve">Student Support Services</w:t>
      </w:r>
      <w:r w:rsidDel="00000000" w:rsidR="00000000" w:rsidRPr="00000000">
        <w:rPr>
          <w:rtl w:val="0"/>
        </w:rPr>
        <w:t xml:space="preserve"> - Provide a district-wide support system to assist students and stakeholders with a wide range of academic, social, and emotional needs.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b w:val="1"/>
          <w:bCs w:val="1"/>
          <w:rtl w:val="0"/>
        </w:rPr>
        <w:t xml:space="preserve">Professional Development </w:t>
      </w:r>
      <w:r w:rsidDel="00000000" w:rsidR="00000000" w:rsidRPr="00000000">
        <w:rPr>
          <w:rtl w:val="0"/>
        </w:rPr>
        <w:t xml:space="preserve">-  Develop professionals to improve student learning by supporting programs that align with federal, state and district reform initiatives that promote collegiality and collaboration, and improve instructional practices.</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b w:val="1"/>
          <w:bCs w:val="1"/>
          <w:rtl w:val="0"/>
        </w:rPr>
        <w:t xml:space="preserve">Personnel </w:t>
      </w:r>
      <w:r w:rsidDel="00000000" w:rsidR="00000000" w:rsidRPr="00000000">
        <w:rPr>
          <w:rtl w:val="0"/>
        </w:rPr>
        <w:t xml:space="preserve">- Promote quality education by recruiting, retaining, and supporting highly qualified professionals.</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b w:val="1"/>
          <w:bCs w:val="1"/>
          <w:rtl w:val="0"/>
        </w:rPr>
        <w:t xml:space="preserve">Finance and Facilities</w:t>
      </w:r>
      <w:r w:rsidDel="00000000" w:rsidR="00000000" w:rsidRPr="00000000">
        <w:rPr>
          <w:rtl w:val="0"/>
        </w:rPr>
        <w:t xml:space="preserve"> - Support the mission of the school district with the appropriate management of financial resources to provide a safe and healthy learning environment.</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ind w:left="720" w:firstLine="0"/>
        <w:jc w:val="center"/>
        <w:rPr/>
      </w:pPr>
      <w:r w:rsidDel="00000000" w:rsidR="00000000" w:rsidRPr="00000000">
        <w:rPr>
          <w:rtl w:val="0"/>
        </w:rPr>
        <w:t xml:space="preserve">Belief Statements</w:t>
      </w:r>
    </w:p>
    <w:p w:rsidR="00000000" w:rsidDel="00000000" w:rsidP="00000000" w:rsidRDefault="00000000" w:rsidRPr="00000000" w14:paraId="000000C6">
      <w:pPr>
        <w:ind w:left="720" w:firstLine="0"/>
        <w:rPr/>
      </w:pPr>
      <w:r w:rsidDel="00000000" w:rsidR="00000000" w:rsidRPr="00000000">
        <w:rPr>
          <w:rtl w:val="0"/>
        </w:rPr>
      </w:r>
    </w:p>
    <w:p w:rsidR="00000000" w:rsidDel="00000000" w:rsidP="00000000" w:rsidRDefault="00000000" w:rsidRPr="00000000" w14:paraId="000000C7">
      <w:pPr>
        <w:ind w:left="720" w:firstLine="0"/>
        <w:rPr/>
      </w:pPr>
      <w:r w:rsidDel="00000000" w:rsidR="00000000" w:rsidRPr="00000000">
        <w:rPr>
          <w:rtl w:val="0"/>
        </w:rPr>
      </w:r>
    </w:p>
    <w:p w:rsidR="00000000" w:rsidDel="00000000" w:rsidP="00000000" w:rsidRDefault="00000000" w:rsidRPr="00000000" w14:paraId="000000C8">
      <w:pPr>
        <w:numPr>
          <w:ilvl w:val="0"/>
          <w:numId w:val="3"/>
        </w:numPr>
        <w:ind w:left="720" w:hanging="360"/>
        <w:rPr>
          <w:u w:val="none"/>
        </w:rPr>
      </w:pPr>
      <w:r w:rsidDel="00000000" w:rsidR="00000000" w:rsidRPr="00000000">
        <w:rPr>
          <w:rtl w:val="0"/>
        </w:rPr>
        <w:t xml:space="preserve">Providing a safe, supportive learning and work environment</w:t>
      </w:r>
    </w:p>
    <w:p w:rsidR="00000000" w:rsidDel="00000000" w:rsidP="00000000" w:rsidRDefault="00000000" w:rsidRPr="00000000" w14:paraId="000000C9">
      <w:pPr>
        <w:ind w:left="720" w:firstLine="0"/>
        <w:rPr/>
      </w:pPr>
      <w:r w:rsidDel="00000000" w:rsidR="00000000" w:rsidRPr="00000000">
        <w:rPr>
          <w:rtl w:val="0"/>
        </w:rPr>
        <w:t xml:space="preserve">is critical to student success.</w:t>
      </w:r>
    </w:p>
    <w:p w:rsidR="00000000" w:rsidDel="00000000" w:rsidP="00000000" w:rsidRDefault="00000000" w:rsidRPr="00000000" w14:paraId="000000CA">
      <w:pPr>
        <w:numPr>
          <w:ilvl w:val="0"/>
          <w:numId w:val="3"/>
        </w:numPr>
        <w:ind w:left="720" w:hanging="360"/>
        <w:rPr>
          <w:u w:val="none"/>
        </w:rPr>
      </w:pPr>
      <w:r w:rsidDel="00000000" w:rsidR="00000000" w:rsidRPr="00000000">
        <w:rPr>
          <w:rtl w:val="0"/>
        </w:rPr>
        <w:t xml:space="preserve">The recruitment, retention, and support of a highly qualified workforce is a priority.</w:t>
      </w:r>
    </w:p>
    <w:p w:rsidR="00000000" w:rsidDel="00000000" w:rsidP="00000000" w:rsidRDefault="00000000" w:rsidRPr="00000000" w14:paraId="000000CB">
      <w:pPr>
        <w:numPr>
          <w:ilvl w:val="0"/>
          <w:numId w:val="3"/>
        </w:numPr>
        <w:ind w:left="720" w:hanging="360"/>
        <w:rPr>
          <w:u w:val="none"/>
        </w:rPr>
      </w:pPr>
      <w:r w:rsidDel="00000000" w:rsidR="00000000" w:rsidRPr="00000000">
        <w:rPr>
          <w:rtl w:val="0"/>
        </w:rPr>
        <w:t xml:space="preserve">Schools should develop cooperative partnerships with</w:t>
      </w:r>
    </w:p>
    <w:p w:rsidR="00000000" w:rsidDel="00000000" w:rsidP="00000000" w:rsidRDefault="00000000" w:rsidRPr="00000000" w14:paraId="000000CC">
      <w:pPr>
        <w:ind w:left="720" w:firstLine="0"/>
        <w:rPr/>
      </w:pPr>
      <w:r w:rsidDel="00000000" w:rsidR="00000000" w:rsidRPr="00000000">
        <w:rPr>
          <w:rtl w:val="0"/>
        </w:rPr>
        <w:t xml:space="preserve">parents, patrons, businesses, and organizations in the</w:t>
      </w:r>
    </w:p>
    <w:p w:rsidR="00000000" w:rsidDel="00000000" w:rsidP="00000000" w:rsidRDefault="00000000" w:rsidRPr="00000000" w14:paraId="000000CD">
      <w:pPr>
        <w:ind w:left="720" w:firstLine="0"/>
        <w:rPr/>
      </w:pPr>
      <w:r w:rsidDel="00000000" w:rsidR="00000000" w:rsidRPr="00000000">
        <w:rPr>
          <w:rtl w:val="0"/>
        </w:rPr>
        <w:t xml:space="preserve">community to ensure students develop the necessary skills to</w:t>
      </w:r>
    </w:p>
    <w:p w:rsidR="00000000" w:rsidDel="00000000" w:rsidP="00000000" w:rsidRDefault="00000000" w:rsidRPr="00000000" w14:paraId="000000CE">
      <w:pPr>
        <w:ind w:left="720" w:firstLine="0"/>
        <w:rPr/>
      </w:pPr>
      <w:r w:rsidDel="00000000" w:rsidR="00000000" w:rsidRPr="00000000">
        <w:rPr>
          <w:rtl w:val="0"/>
        </w:rPr>
        <w:t xml:space="preserve">become productive citizens.</w:t>
      </w:r>
    </w:p>
    <w:p w:rsidR="00000000" w:rsidDel="00000000" w:rsidP="00000000" w:rsidRDefault="00000000" w:rsidRPr="00000000" w14:paraId="000000CF">
      <w:pPr>
        <w:numPr>
          <w:ilvl w:val="0"/>
          <w:numId w:val="3"/>
        </w:numPr>
        <w:ind w:left="720" w:hanging="360"/>
        <w:rPr>
          <w:u w:val="none"/>
        </w:rPr>
      </w:pPr>
      <w:r w:rsidDel="00000000" w:rsidR="00000000" w:rsidRPr="00000000">
        <w:rPr>
          <w:rtl w:val="0"/>
        </w:rPr>
        <w:t xml:space="preserve">High expectations promote academic achievement.</w:t>
      </w:r>
    </w:p>
    <w:p w:rsidR="00000000" w:rsidDel="00000000" w:rsidP="00000000" w:rsidRDefault="00000000" w:rsidRPr="00000000" w14:paraId="000000D0">
      <w:pPr>
        <w:numPr>
          <w:ilvl w:val="0"/>
          <w:numId w:val="3"/>
        </w:numPr>
        <w:ind w:left="720" w:hanging="360"/>
        <w:rPr>
          <w:u w:val="none"/>
        </w:rPr>
      </w:pPr>
      <w:r w:rsidDel="00000000" w:rsidR="00000000" w:rsidRPr="00000000">
        <w:rPr>
          <w:rtl w:val="0"/>
        </w:rPr>
        <w:t xml:space="preserve">Creativity and imagination should be recognized, respected</w:t>
      </w:r>
    </w:p>
    <w:p w:rsidR="00000000" w:rsidDel="00000000" w:rsidP="00000000" w:rsidRDefault="00000000" w:rsidRPr="00000000" w14:paraId="000000D1">
      <w:pPr>
        <w:ind w:left="720" w:firstLine="0"/>
        <w:rPr/>
      </w:pPr>
      <w:r w:rsidDel="00000000" w:rsidR="00000000" w:rsidRPr="00000000">
        <w:rPr>
          <w:rtl w:val="0"/>
        </w:rPr>
        <w:t xml:space="preserve">and nurtured.</w:t>
      </w:r>
    </w:p>
    <w:p w:rsidR="00000000" w:rsidDel="00000000" w:rsidP="00000000" w:rsidRDefault="00000000" w:rsidRPr="00000000" w14:paraId="000000D2">
      <w:pPr>
        <w:numPr>
          <w:ilvl w:val="0"/>
          <w:numId w:val="3"/>
        </w:numPr>
        <w:ind w:left="720" w:hanging="360"/>
        <w:rPr>
          <w:u w:val="none"/>
        </w:rPr>
      </w:pPr>
      <w:r w:rsidDel="00000000" w:rsidR="00000000" w:rsidRPr="00000000">
        <w:rPr>
          <w:rtl w:val="0"/>
        </w:rPr>
        <w:t xml:space="preserve"> Integration of technology allows for further enhancement of</w:t>
      </w:r>
    </w:p>
    <w:p w:rsidR="00000000" w:rsidDel="00000000" w:rsidP="00000000" w:rsidRDefault="00000000" w:rsidRPr="00000000" w14:paraId="000000D3">
      <w:pPr>
        <w:ind w:left="720" w:firstLine="0"/>
        <w:rPr/>
      </w:pPr>
      <w:r w:rsidDel="00000000" w:rsidR="00000000" w:rsidRPr="00000000">
        <w:rPr>
          <w:rtl w:val="0"/>
        </w:rPr>
        <w:t xml:space="preserve">creative and organizational skills that nurture the</w:t>
      </w:r>
    </w:p>
    <w:p w:rsidR="00000000" w:rsidDel="00000000" w:rsidP="00000000" w:rsidRDefault="00000000" w:rsidRPr="00000000" w14:paraId="000000D4">
      <w:pPr>
        <w:ind w:left="720" w:firstLine="0"/>
        <w:rPr/>
      </w:pPr>
      <w:r w:rsidDel="00000000" w:rsidR="00000000" w:rsidRPr="00000000">
        <w:rPr>
          <w:rtl w:val="0"/>
        </w:rPr>
        <w:t xml:space="preserve">development of technology literate individuals.</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jc w:val="center"/>
        <w:rPr/>
      </w:pPr>
      <w:r w:rsidDel="00000000" w:rsidR="00000000" w:rsidRPr="00000000">
        <w:rPr>
          <w:rtl w:val="0"/>
        </w:rPr>
        <w:t xml:space="preserve">Summary of Strategic Focuses</w:t>
      </w:r>
    </w:p>
    <w:p w:rsidR="00000000" w:rsidDel="00000000" w:rsidP="00000000" w:rsidRDefault="00000000" w:rsidRPr="00000000" w14:paraId="000000E9">
      <w:pPr>
        <w:jc w:val="center"/>
        <w:rPr/>
      </w:pPr>
      <w:r w:rsidDel="00000000" w:rsidR="00000000" w:rsidRPr="00000000">
        <w:rPr>
          <w:rtl w:val="0"/>
        </w:rPr>
      </w:r>
    </w:p>
    <w:p w:rsidR="00000000" w:rsidDel="00000000" w:rsidP="00000000" w:rsidRDefault="00000000" w:rsidRPr="00000000" w14:paraId="000000EA">
      <w:pPr>
        <w:jc w:val="center"/>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b w:val="1"/>
          <w:bCs w:val="1"/>
          <w:rtl w:val="0"/>
        </w:rPr>
        <w:t xml:space="preserve">Focus One: Kansas State Assessments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Performance Target 1:  All students will meet or exceed the state average as measured by the Kansas Assessment Program. A special focus will continue to be placed on the performance of identifiable subgroups as well as the percent of students scoring at levels 3 and 4.</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b w:val="1"/>
          <w:bCs w:val="1"/>
          <w:rtl w:val="0"/>
        </w:rPr>
        <w:t xml:space="preserve">Focus Two: Local Assessments </w:t>
      </w:r>
    </w:p>
    <w:p w:rsidR="00000000" w:rsidDel="00000000" w:rsidP="00000000" w:rsidRDefault="00000000" w:rsidRPr="00000000" w14:paraId="000000F0">
      <w:pPr>
        <w:rPr>
          <w:b w:val="1"/>
          <w:bCs w:val="1"/>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Performance Target 2: The district will participate in a variety of local assessments to be used as progress monitoring tools.</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b w:val="1"/>
          <w:bCs w:val="1"/>
        </w:rPr>
      </w:pPr>
      <w:r w:rsidDel="00000000" w:rsidR="00000000" w:rsidRPr="00000000">
        <w:rPr>
          <w:b w:val="1"/>
          <w:bCs w:val="1"/>
          <w:rtl w:val="0"/>
        </w:rPr>
        <w:t xml:space="preserve">Focus Three: College and Career Readiness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t xml:space="preserve">Performance Target 3: Students will be provided with the experiences and opportunities needed to be “ready” for college and/or a career. A special focus will be placed on graduating all students with industry recognized certifications.</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b w:val="1"/>
          <w:bCs w:val="1"/>
          <w:rtl w:val="0"/>
        </w:rPr>
        <w:t xml:space="preserve">Focus Four: Social Emotional Learning</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Performance Target 4: All students will be provided with opportunities for social emotional learning.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b w:val="1"/>
          <w:bCs w:val="1"/>
          <w:rtl w:val="0"/>
        </w:rPr>
        <w:t xml:space="preserve">Focus Five: Technology</w:t>
      </w:r>
    </w:p>
    <w:p w:rsidR="00000000" w:rsidDel="00000000" w:rsidP="00000000" w:rsidRDefault="00000000" w:rsidRPr="00000000" w14:paraId="000000FC">
      <w:pPr>
        <w:rPr>
          <w:b w:val="1"/>
          <w:bCs w:val="1"/>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Performance Target 4: Students and Staff will be provided the tools needed to be successful.</w:t>
      </w:r>
    </w:p>
    <w:p w:rsidR="00000000" w:rsidDel="00000000" w:rsidP="00000000" w:rsidRDefault="00000000" w:rsidRPr="00000000" w14:paraId="000000FE">
      <w:pPr>
        <w:rPr/>
      </w:pPr>
      <w:r w:rsidDel="00000000" w:rsidR="00000000" w:rsidRPr="00000000">
        <w:rPr>
          <w:rtl w:val="0"/>
        </w:rPr>
        <w:t xml:space="preserve">A special focus will be placed on our middle school and high school technology programs that will provide enhanced opportunities for students. </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b w:val="1"/>
          <w:bCs w:val="1"/>
        </w:rPr>
      </w:pPr>
      <w:r w:rsidDel="00000000" w:rsidR="00000000" w:rsidRPr="00000000">
        <w:rPr>
          <w:b w:val="1"/>
          <w:bCs w:val="1"/>
          <w:rtl w:val="0"/>
        </w:rPr>
        <w:t xml:space="preserve">Focus One:</w:t>
      </w:r>
      <w:r w:rsidDel="00000000" w:rsidR="00000000" w:rsidRPr="00000000">
        <w:rPr>
          <w:b w:val="1"/>
          <w:bCs w:val="1"/>
          <w:u w:val="single"/>
          <w:rtl w:val="0"/>
        </w:rPr>
        <w:t xml:space="preserve">.</w:t>
      </w:r>
      <w:r w:rsidDel="00000000" w:rsidR="00000000" w:rsidRPr="00000000">
        <w:rPr>
          <w:b w:val="1"/>
          <w:bCs w:val="1"/>
          <w:rtl w:val="0"/>
        </w:rPr>
        <w:t xml:space="preserve"> Kansas State Assessments</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Performance Target 1:  All students will meet or exceed the state average as measured by the Kansas Assessment Program. A special focus will continue to be placed on the performance of identifiable subgroups as well as the percent of students scoring at levels 3 and 4.</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Benchmarks:</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 Continue to use professional learning communities as the backbone of collaboration within schools.</w:t>
      </w:r>
    </w:p>
    <w:p w:rsidR="00000000" w:rsidDel="00000000" w:rsidP="00000000" w:rsidRDefault="00000000" w:rsidRPr="00000000" w14:paraId="0000010E">
      <w:pPr>
        <w:rPr/>
      </w:pPr>
      <w:r w:rsidDel="00000000" w:rsidR="00000000" w:rsidRPr="00000000">
        <w:rPr>
          <w:rtl w:val="0"/>
        </w:rPr>
        <w:t xml:space="preserve">• Provide long term, job embedded professional development for teachers and school-based</w:t>
      </w:r>
    </w:p>
    <w:p w:rsidR="00000000" w:rsidDel="00000000" w:rsidP="00000000" w:rsidRDefault="00000000" w:rsidRPr="00000000" w14:paraId="0000010F">
      <w:pPr>
        <w:rPr/>
      </w:pPr>
      <w:r w:rsidDel="00000000" w:rsidR="00000000" w:rsidRPr="00000000">
        <w:rPr>
          <w:rtl w:val="0"/>
        </w:rPr>
        <w:t xml:space="preserve">administrators. Professional Development will focus on effective instructional practices in the content areas.</w:t>
      </w:r>
    </w:p>
    <w:p w:rsidR="00000000" w:rsidDel="00000000" w:rsidP="00000000" w:rsidRDefault="00000000" w:rsidRPr="00000000" w14:paraId="00000110">
      <w:pPr>
        <w:rPr/>
      </w:pPr>
      <w:r w:rsidDel="00000000" w:rsidR="00000000" w:rsidRPr="00000000">
        <w:rPr>
          <w:rtl w:val="0"/>
        </w:rPr>
        <w:t xml:space="preserve">• Continue to assist schools in the development of school learning plans that reflect school data, outcome goals, professional development and student well-being.</w:t>
      </w:r>
    </w:p>
    <w:p w:rsidR="00000000" w:rsidDel="00000000" w:rsidP="00000000" w:rsidRDefault="00000000" w:rsidRPr="00000000" w14:paraId="00000111">
      <w:pPr>
        <w:rPr/>
      </w:pPr>
      <w:r w:rsidDel="00000000" w:rsidR="00000000" w:rsidRPr="00000000">
        <w:rPr>
          <w:rtl w:val="0"/>
        </w:rPr>
        <w:t xml:space="preserve">• Continue to expand the use of curriculum mapping as a planning and recording tool for instruction, school improvement, and curriculum development.</w:t>
      </w:r>
    </w:p>
    <w:p w:rsidR="00000000" w:rsidDel="00000000" w:rsidP="00000000" w:rsidRDefault="00000000" w:rsidRPr="00000000" w14:paraId="00000112">
      <w:pPr>
        <w:rPr/>
      </w:pPr>
      <w:r w:rsidDel="00000000" w:rsidR="00000000" w:rsidRPr="00000000">
        <w:rPr>
          <w:rtl w:val="0"/>
        </w:rPr>
        <w:t xml:space="preserve">• Develop support for new teachers and administrators, aspiring teacher leaders and aspiring principals in order to build the instructional leadership capacity of our staff.</w:t>
      </w:r>
    </w:p>
    <w:p w:rsidR="00000000" w:rsidDel="00000000" w:rsidP="00000000" w:rsidRDefault="00000000" w:rsidRPr="00000000" w14:paraId="00000113">
      <w:pPr>
        <w:rPr/>
      </w:pPr>
      <w:r w:rsidDel="00000000" w:rsidR="00000000" w:rsidRPr="00000000">
        <w:rPr>
          <w:rtl w:val="0"/>
        </w:rPr>
        <w:t xml:space="preserve">• Increase the availability of data systems for use by school staff to determine student progress.</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b w:val="1"/>
          <w:bCs w:val="1"/>
        </w:rPr>
      </w:pPr>
      <w:r w:rsidDel="00000000" w:rsidR="00000000" w:rsidRPr="00000000">
        <w:rPr>
          <w:b w:val="1"/>
          <w:bCs w:val="1"/>
          <w:rtl w:val="0"/>
        </w:rPr>
        <w:t xml:space="preserve">Focus Two: Local Assessments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Performance Target 2: </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Benchmarks: </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7"/>
        </w:numPr>
        <w:ind w:left="720" w:hanging="360"/>
        <w:rPr/>
      </w:pPr>
      <w:r w:rsidDel="00000000" w:rsidR="00000000" w:rsidRPr="00000000">
        <w:rPr>
          <w:rtl w:val="0"/>
        </w:rPr>
        <w:t xml:space="preserve">The district will participate in a variety of local assessments to be used as progress monitoring tools</w:t>
      </w:r>
    </w:p>
    <w:p w:rsidR="00000000" w:rsidDel="00000000" w:rsidP="00000000" w:rsidRDefault="00000000" w:rsidRPr="00000000" w14:paraId="0000012B">
      <w:pPr>
        <w:numPr>
          <w:ilvl w:val="0"/>
          <w:numId w:val="7"/>
        </w:numPr>
        <w:ind w:left="720" w:hanging="360"/>
        <w:rPr/>
      </w:pPr>
      <w:r w:rsidDel="00000000" w:rsidR="00000000" w:rsidRPr="00000000">
        <w:rPr>
          <w:rtl w:val="0"/>
        </w:rPr>
        <w:t xml:space="preserve">K-10 students will participate in testing three times each year in order to provide diagnostic and progress data. A special focus will continue to be placed on individual student scores and progress. </w:t>
      </w:r>
    </w:p>
    <w:p w:rsidR="00000000" w:rsidDel="00000000" w:rsidP="00000000" w:rsidRDefault="00000000" w:rsidRPr="00000000" w14:paraId="0000012C">
      <w:pPr>
        <w:numPr>
          <w:ilvl w:val="0"/>
          <w:numId w:val="7"/>
        </w:numPr>
        <w:ind w:left="720" w:hanging="360"/>
        <w:rPr/>
      </w:pPr>
      <w:r w:rsidDel="00000000" w:rsidR="00000000" w:rsidRPr="00000000">
        <w:rPr>
          <w:rtl w:val="0"/>
        </w:rPr>
        <w:t xml:space="preserve">Students will participate in other grade level appropriate testing</w:t>
      </w:r>
    </w:p>
    <w:p w:rsidR="00000000" w:rsidDel="00000000" w:rsidP="00000000" w:rsidRDefault="00000000" w:rsidRPr="00000000" w14:paraId="0000012D">
      <w:pPr>
        <w:numPr>
          <w:ilvl w:val="0"/>
          <w:numId w:val="7"/>
        </w:numPr>
        <w:ind w:left="720" w:hanging="360"/>
        <w:rPr/>
      </w:pPr>
      <w:r w:rsidDel="00000000" w:rsidR="00000000" w:rsidRPr="00000000">
        <w:rPr>
          <w:rtl w:val="0"/>
        </w:rPr>
        <w:t xml:space="preserve">All students, by the end of 3rd grade, will be on grade level in Reading. </w:t>
      </w:r>
    </w:p>
    <w:p w:rsidR="00000000" w:rsidDel="00000000" w:rsidP="00000000" w:rsidRDefault="00000000" w:rsidRPr="00000000" w14:paraId="0000012E">
      <w:pPr>
        <w:numPr>
          <w:ilvl w:val="1"/>
          <w:numId w:val="7"/>
        </w:numPr>
        <w:ind w:left="1440" w:hanging="360"/>
        <w:rPr/>
      </w:pPr>
      <w:r w:rsidDel="00000000" w:rsidR="00000000" w:rsidRPr="00000000">
        <w:rPr>
          <w:rtl w:val="0"/>
        </w:rPr>
        <w:t xml:space="preserve">Plans of action will be monitored and identified for all students</w:t>
      </w:r>
    </w:p>
    <w:p w:rsidR="00000000" w:rsidDel="00000000" w:rsidP="00000000" w:rsidRDefault="00000000" w:rsidRPr="00000000" w14:paraId="0000012F">
      <w:pPr>
        <w:numPr>
          <w:ilvl w:val="0"/>
          <w:numId w:val="7"/>
        </w:numPr>
        <w:ind w:left="720" w:hanging="360"/>
        <w:rPr/>
      </w:pPr>
      <w:r w:rsidDel="00000000" w:rsidR="00000000" w:rsidRPr="00000000">
        <w:rPr>
          <w:rtl w:val="0"/>
        </w:rPr>
        <w:t xml:space="preserve"> Kindergarten through 11th grade will use STAR testing data 3 times each year to monitor student progress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br w:type="page"/>
      </w:r>
      <w:r w:rsidDel="00000000" w:rsidR="00000000" w:rsidRPr="00000000">
        <w:rPr>
          <w:rtl w:val="0"/>
        </w:rPr>
      </w:r>
    </w:p>
    <w:p w:rsidR="00000000" w:rsidDel="00000000" w:rsidP="00000000" w:rsidRDefault="00000000" w:rsidRPr="00000000" w14:paraId="00000136">
      <w:pPr>
        <w:rPr>
          <w:b w:val="1"/>
          <w:bCs w:val="1"/>
        </w:rPr>
      </w:pPr>
      <w:r w:rsidDel="00000000" w:rsidR="00000000" w:rsidRPr="00000000">
        <w:rPr>
          <w:rtl w:val="0"/>
        </w:rPr>
      </w:r>
    </w:p>
    <w:p w:rsidR="00000000" w:rsidDel="00000000" w:rsidP="00000000" w:rsidRDefault="00000000" w:rsidRPr="00000000" w14:paraId="00000137">
      <w:pPr>
        <w:rPr>
          <w:b w:val="1"/>
          <w:bCs w:val="1"/>
        </w:rPr>
      </w:pPr>
      <w:r w:rsidDel="00000000" w:rsidR="00000000" w:rsidRPr="00000000">
        <w:rPr>
          <w:rtl w:val="0"/>
        </w:rPr>
      </w:r>
    </w:p>
    <w:p w:rsidR="00000000" w:rsidDel="00000000" w:rsidP="00000000" w:rsidRDefault="00000000" w:rsidRPr="00000000" w14:paraId="00000138">
      <w:pPr>
        <w:rPr>
          <w:b w:val="1"/>
          <w:bCs w:val="1"/>
        </w:rPr>
      </w:pPr>
      <w:r w:rsidDel="00000000" w:rsidR="00000000" w:rsidRPr="00000000">
        <w:rPr>
          <w:rtl w:val="0"/>
        </w:rPr>
      </w:r>
    </w:p>
    <w:p w:rsidR="00000000" w:rsidDel="00000000" w:rsidP="00000000" w:rsidRDefault="00000000" w:rsidRPr="00000000" w14:paraId="00000139">
      <w:pPr>
        <w:rPr>
          <w:b w:val="1"/>
          <w:bCs w:val="1"/>
        </w:rPr>
      </w:pPr>
      <w:r w:rsidDel="00000000" w:rsidR="00000000" w:rsidRPr="00000000">
        <w:rPr>
          <w:rtl w:val="0"/>
        </w:rPr>
      </w:r>
    </w:p>
    <w:p w:rsidR="00000000" w:rsidDel="00000000" w:rsidP="00000000" w:rsidRDefault="00000000" w:rsidRPr="00000000" w14:paraId="0000013A">
      <w:pPr>
        <w:rPr>
          <w:b w:val="1"/>
          <w:bCs w:val="1"/>
        </w:rPr>
      </w:pPr>
      <w:r w:rsidDel="00000000" w:rsidR="00000000" w:rsidRPr="00000000">
        <w:rPr>
          <w:rtl w:val="0"/>
        </w:rPr>
      </w:r>
    </w:p>
    <w:p w:rsidR="00000000" w:rsidDel="00000000" w:rsidP="00000000" w:rsidRDefault="00000000" w:rsidRPr="00000000" w14:paraId="0000013B">
      <w:pPr>
        <w:rPr>
          <w:b w:val="1"/>
          <w:bCs w:val="1"/>
        </w:rPr>
      </w:pPr>
      <w:r w:rsidDel="00000000" w:rsidR="00000000" w:rsidRPr="00000000">
        <w:rPr>
          <w:rtl w:val="0"/>
        </w:rPr>
      </w:r>
    </w:p>
    <w:p w:rsidR="00000000" w:rsidDel="00000000" w:rsidP="00000000" w:rsidRDefault="00000000" w:rsidRPr="00000000" w14:paraId="0000013C">
      <w:pPr>
        <w:rPr>
          <w:b w:val="1"/>
          <w:bCs w:val="1"/>
        </w:rPr>
      </w:pPr>
      <w:r w:rsidDel="00000000" w:rsidR="00000000" w:rsidRPr="00000000">
        <w:rPr>
          <w:b w:val="1"/>
          <w:bCs w:val="1"/>
          <w:rtl w:val="0"/>
        </w:rPr>
        <w:t xml:space="preserve">Focus Three: College and Career Readiness </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Performance Target 3: Students will be provided with the experiences and opportunities to be “ready” for college and career. A special focus will be placed on graduating all students with industry recognized certifications.</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Benchmarks:</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numPr>
          <w:ilvl w:val="0"/>
          <w:numId w:val="5"/>
        </w:numPr>
        <w:ind w:left="720" w:hanging="360"/>
        <w:rPr>
          <w:u w:val="none"/>
        </w:rPr>
      </w:pPr>
      <w:r w:rsidDel="00000000" w:rsidR="00000000" w:rsidRPr="00000000">
        <w:rPr>
          <w:rtl w:val="0"/>
        </w:rPr>
        <w:t xml:space="preserve">Continue Individual Plans of Study at the middle school and high school levels</w:t>
      </w:r>
    </w:p>
    <w:p w:rsidR="00000000" w:rsidDel="00000000" w:rsidP="00000000" w:rsidRDefault="00000000" w:rsidRPr="00000000" w14:paraId="00000144">
      <w:pPr>
        <w:numPr>
          <w:ilvl w:val="0"/>
          <w:numId w:val="5"/>
        </w:numPr>
        <w:ind w:left="720" w:hanging="360"/>
        <w:rPr>
          <w:u w:val="none"/>
        </w:rPr>
      </w:pPr>
      <w:r w:rsidDel="00000000" w:rsidR="00000000" w:rsidRPr="00000000">
        <w:rPr>
          <w:rtl w:val="0"/>
        </w:rPr>
        <w:t xml:space="preserve">Continue to identify useful certifications that will help students after graduation</w:t>
      </w:r>
    </w:p>
    <w:p w:rsidR="00000000" w:rsidDel="00000000" w:rsidP="00000000" w:rsidRDefault="00000000" w:rsidRPr="00000000" w14:paraId="00000145">
      <w:pPr>
        <w:numPr>
          <w:ilvl w:val="0"/>
          <w:numId w:val="5"/>
        </w:numPr>
        <w:ind w:left="720" w:hanging="360"/>
      </w:pPr>
      <w:r w:rsidDel="00000000" w:rsidR="00000000" w:rsidRPr="00000000">
        <w:rPr>
          <w:rtl w:val="0"/>
        </w:rPr>
        <w:t xml:space="preserve">Counseling and advisory curriculums will include “college and vocational </w:t>
      </w:r>
    </w:p>
    <w:p w:rsidR="00000000" w:rsidDel="00000000" w:rsidP="00000000" w:rsidRDefault="00000000" w:rsidRPr="00000000" w14:paraId="00000146">
      <w:pPr>
        <w:ind w:left="720" w:firstLine="0"/>
        <w:rPr/>
      </w:pPr>
      <w:r w:rsidDel="00000000" w:rsidR="00000000" w:rsidRPr="00000000">
        <w:rPr>
          <w:rtl w:val="0"/>
        </w:rPr>
        <w:t xml:space="preserve">knowledge” lessons and activities, individual goal setting, and career planning.</w:t>
      </w:r>
    </w:p>
    <w:p w:rsidR="00000000" w:rsidDel="00000000" w:rsidP="00000000" w:rsidRDefault="00000000" w:rsidRPr="00000000" w14:paraId="00000147">
      <w:pPr>
        <w:numPr>
          <w:ilvl w:val="0"/>
          <w:numId w:val="5"/>
        </w:numPr>
        <w:ind w:left="720" w:hanging="360"/>
      </w:pPr>
      <w:r w:rsidDel="00000000" w:rsidR="00000000" w:rsidRPr="00000000">
        <w:rPr>
          <w:rtl w:val="0"/>
        </w:rPr>
        <w:t xml:space="preserve">Percentage of Galena High School graduates returning for their second year of college will increase</w:t>
      </w:r>
    </w:p>
    <w:p w:rsidR="00000000" w:rsidDel="00000000" w:rsidP="00000000" w:rsidRDefault="00000000" w:rsidRPr="00000000" w14:paraId="00000148">
      <w:pPr>
        <w:numPr>
          <w:ilvl w:val="0"/>
          <w:numId w:val="6"/>
        </w:numPr>
        <w:ind w:left="720" w:hanging="360"/>
        <w:rPr>
          <w:u w:val="none"/>
        </w:rPr>
      </w:pPr>
      <w:r w:rsidDel="00000000" w:rsidR="00000000" w:rsidRPr="00000000">
        <w:rPr>
          <w:rtl w:val="0"/>
        </w:rPr>
        <w:t xml:space="preserve">Support teachers in the implementation of instructional practices and programs that engage student learners</w:t>
      </w:r>
    </w:p>
    <w:p w:rsidR="00000000" w:rsidDel="00000000" w:rsidP="00000000" w:rsidRDefault="00000000" w:rsidRPr="00000000" w14:paraId="00000149">
      <w:pPr>
        <w:ind w:left="720" w:firstLine="0"/>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b w:val="1"/>
          <w:bCs w:val="1"/>
        </w:rPr>
      </w:pPr>
      <w:r w:rsidDel="00000000" w:rsidR="00000000" w:rsidRPr="00000000">
        <w:rPr>
          <w:b w:val="1"/>
          <w:bCs w:val="1"/>
          <w:rtl w:val="0"/>
        </w:rPr>
        <w:t xml:space="preserve">Focus Four: Social Emotional Learning</w:t>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t xml:space="preserve">Performance Target 4: All students will be provided with opportunities for social emotional learning. </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t xml:space="preserve">Benchmarks:</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numPr>
          <w:ilvl w:val="0"/>
          <w:numId w:val="2"/>
        </w:numPr>
        <w:ind w:left="720" w:hanging="360"/>
        <w:rPr>
          <w:u w:val="none"/>
        </w:rPr>
      </w:pPr>
      <w:r w:rsidDel="00000000" w:rsidR="00000000" w:rsidRPr="00000000">
        <w:rPr>
          <w:rtl w:val="0"/>
        </w:rPr>
        <w:t xml:space="preserve">All schools will continue to survey students to check for Social Emotional Needs.</w:t>
      </w:r>
    </w:p>
    <w:p w:rsidR="00000000" w:rsidDel="00000000" w:rsidP="00000000" w:rsidRDefault="00000000" w:rsidRPr="00000000" w14:paraId="00000164">
      <w:pPr>
        <w:numPr>
          <w:ilvl w:val="0"/>
          <w:numId w:val="2"/>
        </w:numPr>
        <w:ind w:left="720" w:hanging="360"/>
        <w:rPr>
          <w:u w:val="none"/>
        </w:rPr>
      </w:pPr>
      <w:r w:rsidDel="00000000" w:rsidR="00000000" w:rsidRPr="00000000">
        <w:rPr>
          <w:rtl w:val="0"/>
        </w:rPr>
        <w:t xml:space="preserve">The district will develop and implement professional development for all staff.  </w:t>
      </w:r>
    </w:p>
    <w:p w:rsidR="00000000" w:rsidDel="00000000" w:rsidP="00000000" w:rsidRDefault="00000000" w:rsidRPr="00000000" w14:paraId="00000165">
      <w:pPr>
        <w:numPr>
          <w:ilvl w:val="0"/>
          <w:numId w:val="2"/>
        </w:numPr>
        <w:ind w:left="720" w:hanging="360"/>
        <w:rPr>
          <w:u w:val="none"/>
        </w:rPr>
      </w:pPr>
      <w:r w:rsidDel="00000000" w:rsidR="00000000" w:rsidRPr="00000000">
        <w:rPr>
          <w:rtl w:val="0"/>
        </w:rPr>
        <w:t xml:space="preserve">Each school’s well-being plan will address student understandings of diversity and cultural competence.</w:t>
      </w:r>
    </w:p>
    <w:p w:rsidR="00000000" w:rsidDel="00000000" w:rsidP="00000000" w:rsidRDefault="00000000" w:rsidRPr="00000000" w14:paraId="00000166">
      <w:pPr>
        <w:numPr>
          <w:ilvl w:val="0"/>
          <w:numId w:val="2"/>
        </w:numPr>
        <w:ind w:left="720" w:hanging="360"/>
        <w:rPr>
          <w:u w:val="none"/>
        </w:rPr>
      </w:pPr>
      <w:r w:rsidDel="00000000" w:rsidR="00000000" w:rsidRPr="00000000">
        <w:rPr>
          <w:rtl w:val="0"/>
        </w:rPr>
        <w:t xml:space="preserve">All schools will promote student opportunities to demonstrate community service behaviors.</w:t>
      </w:r>
    </w:p>
    <w:p w:rsidR="00000000" w:rsidDel="00000000" w:rsidP="00000000" w:rsidRDefault="00000000" w:rsidRPr="00000000" w14:paraId="00000167">
      <w:pPr>
        <w:numPr>
          <w:ilvl w:val="0"/>
          <w:numId w:val="2"/>
        </w:numPr>
        <w:ind w:left="720" w:hanging="360"/>
        <w:rPr>
          <w:u w:val="none"/>
        </w:rPr>
      </w:pPr>
      <w:r w:rsidDel="00000000" w:rsidR="00000000" w:rsidRPr="00000000">
        <w:rPr>
          <w:rtl w:val="0"/>
        </w:rPr>
        <w:t xml:space="preserve">All schools will promote student opportunities in co-curricular and extracurricular activities. </w:t>
      </w:r>
    </w:p>
    <w:p w:rsidR="00000000" w:rsidDel="00000000" w:rsidP="00000000" w:rsidRDefault="00000000" w:rsidRPr="00000000" w14:paraId="00000168">
      <w:pPr>
        <w:numPr>
          <w:ilvl w:val="0"/>
          <w:numId w:val="2"/>
        </w:numPr>
        <w:ind w:left="720" w:hanging="360"/>
        <w:rPr>
          <w:u w:val="none"/>
        </w:rPr>
      </w:pPr>
      <w:r w:rsidDel="00000000" w:rsidR="00000000" w:rsidRPr="00000000">
        <w:rPr>
          <w:rtl w:val="0"/>
        </w:rPr>
        <w:t xml:space="preserve">The district will maintain a good partnership with Spring River Mental Health and the Community Health Center.</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b w:val="1"/>
          <w:bCs w:val="1"/>
        </w:rPr>
      </w:pPr>
      <w:r w:rsidDel="00000000" w:rsidR="00000000" w:rsidRPr="00000000">
        <w:rPr>
          <w:b w:val="1"/>
          <w:bCs w:val="1"/>
          <w:rtl w:val="0"/>
        </w:rPr>
        <w:t xml:space="preserve">Focus Five: Technology</w:t>
      </w:r>
    </w:p>
    <w:p w:rsidR="00000000" w:rsidDel="00000000" w:rsidP="00000000" w:rsidRDefault="00000000" w:rsidRPr="00000000" w14:paraId="0000017E">
      <w:pPr>
        <w:rPr>
          <w:b w:val="1"/>
          <w:bCs w:val="1"/>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t xml:space="preserve">Performance Target 4: Students and Staff will be provided the tools needed to be successful.</w:t>
      </w:r>
    </w:p>
    <w:p w:rsidR="00000000" w:rsidDel="00000000" w:rsidP="00000000" w:rsidRDefault="00000000" w:rsidRPr="00000000" w14:paraId="00000180">
      <w:pPr>
        <w:rPr/>
      </w:pPr>
      <w:r w:rsidDel="00000000" w:rsidR="00000000" w:rsidRPr="00000000">
        <w:rPr>
          <w:rtl w:val="0"/>
        </w:rPr>
        <w:t xml:space="preserve">A special focus will be placed on our middle school and high school technology programs that will provide enhanced opportunities for students. </w:t>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t xml:space="preserve">Benchmarks:</w:t>
      </w:r>
    </w:p>
    <w:p w:rsidR="00000000" w:rsidDel="00000000" w:rsidP="00000000" w:rsidRDefault="00000000" w:rsidRPr="00000000" w14:paraId="00000183">
      <w:pPr>
        <w:numPr>
          <w:ilvl w:val="0"/>
          <w:numId w:val="1"/>
        </w:numPr>
        <w:ind w:left="720" w:hanging="360"/>
        <w:rPr>
          <w:u w:val="none"/>
        </w:rPr>
      </w:pPr>
      <w:r w:rsidDel="00000000" w:rsidR="00000000" w:rsidRPr="00000000">
        <w:rPr>
          <w:rtl w:val="0"/>
        </w:rPr>
        <w:t xml:space="preserve">Continue to support our district wide one to one technology initiative</w:t>
      </w:r>
    </w:p>
    <w:p w:rsidR="00000000" w:rsidDel="00000000" w:rsidP="00000000" w:rsidRDefault="00000000" w:rsidRPr="00000000" w14:paraId="00000184">
      <w:pPr>
        <w:numPr>
          <w:ilvl w:val="0"/>
          <w:numId w:val="1"/>
        </w:numPr>
        <w:ind w:left="720" w:hanging="360"/>
        <w:rPr>
          <w:u w:val="none"/>
        </w:rPr>
      </w:pPr>
      <w:r w:rsidDel="00000000" w:rsidR="00000000" w:rsidRPr="00000000">
        <w:rPr>
          <w:rtl w:val="0"/>
        </w:rPr>
        <w:t xml:space="preserve">Continue to support a learning management system that teachers, students, and parents can access</w:t>
      </w:r>
    </w:p>
    <w:p w:rsidR="00000000" w:rsidDel="00000000" w:rsidP="00000000" w:rsidRDefault="00000000" w:rsidRPr="00000000" w14:paraId="00000185">
      <w:pPr>
        <w:numPr>
          <w:ilvl w:val="0"/>
          <w:numId w:val="1"/>
        </w:numPr>
        <w:ind w:left="720" w:hanging="360"/>
        <w:rPr>
          <w:u w:val="none"/>
        </w:rPr>
      </w:pPr>
      <w:r w:rsidDel="00000000" w:rsidR="00000000" w:rsidRPr="00000000">
        <w:rPr>
          <w:rtl w:val="0"/>
        </w:rPr>
        <w:t xml:space="preserve">Continue to support the middle school/high school technology program, encouraging it to be used by a large number of students</w:t>
      </w:r>
    </w:p>
    <w:p w:rsidR="00000000" w:rsidDel="00000000" w:rsidP="00000000" w:rsidRDefault="00000000" w:rsidRPr="00000000" w14:paraId="00000186">
      <w:pPr>
        <w:numPr>
          <w:ilvl w:val="0"/>
          <w:numId w:val="1"/>
        </w:numPr>
        <w:ind w:left="720" w:hanging="360"/>
        <w:rPr>
          <w:u w:val="none"/>
        </w:rPr>
      </w:pPr>
      <w:r w:rsidDel="00000000" w:rsidR="00000000" w:rsidRPr="00000000">
        <w:rPr>
          <w:rtl w:val="0"/>
        </w:rPr>
        <w:t xml:space="preserve">Continue to provide training opportunities, led by USD 499 technology staff, to the district. </w:t>
      </w:r>
    </w:p>
    <w:p w:rsidR="00000000" w:rsidDel="00000000" w:rsidP="00000000" w:rsidRDefault="00000000" w:rsidRPr="00000000" w14:paraId="00000187">
      <w:pPr>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C">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5">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8">
    <w:pPr>
      <w:jc w:val="right"/>
      <w:rPr>
        <w:b w:val="1"/>
        <w:bCs w:val="1"/>
      </w:rPr>
    </w:pPr>
    <w:r w:rsidDel="00000000" w:rsidR="00000000" w:rsidRPr="00000000">
      <w:rPr>
        <w:b w:val="1"/>
        <w:bCs w:val="1"/>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9">
    <w:pPr>
      <w:jc w:val="center"/>
      <w:rPr/>
    </w:pPr>
    <w:r w:rsidDel="00000000" w:rsidR="00000000" w:rsidRPr="00000000">
      <w:rPr>
        <w:rtl w:val="0"/>
      </w:rPr>
    </w:r>
  </w:p>
  <w:p w:rsidR="00000000" w:rsidDel="00000000" w:rsidP="00000000" w:rsidRDefault="00000000" w:rsidRPr="00000000" w14:paraId="0000018A">
    <w:pPr>
      <w:jc w:val="center"/>
      <w:rPr/>
    </w:pPr>
    <w:r w:rsidDel="00000000" w:rsidR="00000000" w:rsidRPr="00000000">
      <w:rPr>
        <w:rtl w:val="0"/>
      </w:rPr>
      <w:t xml:space="preserve">Five Year Strategic Plan</w:t>
    </w:r>
  </w:p>
  <w:p w:rsidR="00000000" w:rsidDel="00000000" w:rsidP="00000000" w:rsidRDefault="00000000" w:rsidRPr="00000000" w14:paraId="0000018B">
    <w:pPr>
      <w:jc w:val="right"/>
      <w:rPr/>
    </w:pPr>
    <w:r w:rsidDel="00000000" w:rsidR="00000000" w:rsidRPr="00000000">
      <w:rPr>
        <w:b w:val="1"/>
        <w:bCs w:val="1"/>
      </w:rPr>
      <w:drawing>
        <wp:inline distB="114300" distT="114300" distL="114300" distR="114300">
          <wp:extent cx="5943600" cy="113823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3823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E">
    <w:pPr>
      <w:jc w:val="right"/>
      <w:rPr/>
    </w:pPr>
    <w:r w:rsidDel="00000000" w:rsidR="00000000" w:rsidRPr="00000000">
      <w:rPr>
        <w:rtl w:val="0"/>
      </w:rPr>
    </w:r>
  </w:p>
  <w:p w:rsidR="00000000" w:rsidDel="00000000" w:rsidP="00000000" w:rsidRDefault="00000000" w:rsidRPr="00000000" w14:paraId="0000018F">
    <w:pPr>
      <w:jc w:val="right"/>
      <w:rPr/>
    </w:pPr>
    <w:r w:rsidDel="00000000" w:rsidR="00000000" w:rsidRPr="00000000">
      <w:rPr>
        <w:rtl w:val="0"/>
      </w:rPr>
    </w:r>
  </w:p>
  <w:p w:rsidR="00000000" w:rsidDel="00000000" w:rsidP="00000000" w:rsidRDefault="00000000" w:rsidRPr="00000000" w14:paraId="00000190">
    <w:pPr>
      <w:jc w:val="right"/>
      <w:rPr/>
    </w:pPr>
    <w:r w:rsidDel="00000000" w:rsidR="00000000" w:rsidRPr="00000000">
      <w:rPr>
        <w:rtl w:val="0"/>
      </w:rPr>
    </w:r>
  </w:p>
  <w:p w:rsidR="00000000" w:rsidDel="00000000" w:rsidP="00000000" w:rsidRDefault="00000000" w:rsidRPr="00000000" w14:paraId="00000191">
    <w:pPr>
      <w:jc w:val="right"/>
      <w:rPr/>
    </w:pPr>
    <w:r w:rsidDel="00000000" w:rsidR="00000000" w:rsidRPr="00000000">
      <w:rPr>
        <w:rtl w:val="0"/>
      </w:rPr>
    </w:r>
  </w:p>
  <w:p w:rsidR="00000000" w:rsidDel="00000000" w:rsidP="00000000" w:rsidRDefault="00000000" w:rsidRPr="00000000" w14:paraId="00000192">
    <w:pPr>
      <w:jc w:val="right"/>
      <w:rPr/>
    </w:pPr>
    <w:r w:rsidDel="00000000" w:rsidR="00000000" w:rsidRPr="00000000">
      <w:rPr>
        <w:rtl w:val="0"/>
      </w:rPr>
    </w:r>
  </w:p>
  <w:p w:rsidR="00000000" w:rsidDel="00000000" w:rsidP="00000000" w:rsidRDefault="00000000" w:rsidRPr="00000000" w14:paraId="00000193">
    <w:pPr>
      <w:jc w:val="right"/>
      <w:rPr/>
    </w:pPr>
    <w:r w:rsidDel="00000000" w:rsidR="00000000" w:rsidRPr="00000000">
      <w:rPr>
        <w:rtl w:val="0"/>
      </w:rPr>
    </w:r>
  </w:p>
  <w:p w:rsidR="00000000" w:rsidDel="00000000" w:rsidP="00000000" w:rsidRDefault="00000000" w:rsidRPr="00000000" w14:paraId="00000194">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